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EB0F" w14:textId="7A009D48" w:rsidR="00C83B62" w:rsidRDefault="00C83B62"/>
    <w:p w14:paraId="34F922E4" w14:textId="201A507B" w:rsidR="001A2530" w:rsidRPr="009C3DDD" w:rsidRDefault="001A2530" w:rsidP="001A2530">
      <w:pPr>
        <w:jc w:val="center"/>
        <w:rPr>
          <w:sz w:val="28"/>
          <w:szCs w:val="28"/>
        </w:rPr>
      </w:pPr>
      <w:r w:rsidRPr="009C3DDD">
        <w:rPr>
          <w:b/>
          <w:bCs/>
          <w:sz w:val="28"/>
          <w:szCs w:val="28"/>
        </w:rPr>
        <w:t>JOB DESCRIPTION:   SUPERINTENDENT OF SCHOOLS</w:t>
      </w:r>
      <w:r w:rsidR="001725FD">
        <w:rPr>
          <w:b/>
          <w:bCs/>
          <w:sz w:val="28"/>
          <w:szCs w:val="28"/>
        </w:rPr>
        <w:br/>
      </w:r>
      <w:r w:rsidRPr="009C3DDD">
        <w:rPr>
          <w:sz w:val="28"/>
          <w:szCs w:val="28"/>
        </w:rPr>
        <w:t>Southern York County School District</w:t>
      </w:r>
    </w:p>
    <w:p w14:paraId="01498D72" w14:textId="6ADD6307" w:rsidR="001A2530" w:rsidRPr="00F5565B" w:rsidRDefault="001A2530" w:rsidP="001A2530">
      <w:pPr>
        <w:rPr>
          <w:sz w:val="24"/>
          <w:szCs w:val="24"/>
        </w:rPr>
      </w:pPr>
      <w:r w:rsidRPr="00F5565B">
        <w:rPr>
          <w:b/>
          <w:bCs/>
          <w:sz w:val="24"/>
          <w:szCs w:val="24"/>
          <w:u w:val="single"/>
        </w:rPr>
        <w:t>Title</w:t>
      </w:r>
      <w:r w:rsidRPr="00F5565B">
        <w:rPr>
          <w:sz w:val="24"/>
          <w:szCs w:val="24"/>
        </w:rPr>
        <w:t>:</w:t>
      </w:r>
      <w:r w:rsidRPr="00F5565B">
        <w:rPr>
          <w:sz w:val="24"/>
          <w:szCs w:val="24"/>
        </w:rPr>
        <w:tab/>
        <w:t>Superintendent of Schools</w:t>
      </w:r>
      <w:r w:rsidR="00F10935">
        <w:rPr>
          <w:sz w:val="24"/>
          <w:szCs w:val="24"/>
        </w:rPr>
        <w:t>.</w:t>
      </w:r>
    </w:p>
    <w:p w14:paraId="3C224932" w14:textId="1580A874" w:rsidR="001A2530" w:rsidRPr="00F5565B" w:rsidRDefault="001A2530" w:rsidP="001A2530">
      <w:pPr>
        <w:rPr>
          <w:sz w:val="24"/>
          <w:szCs w:val="24"/>
        </w:rPr>
      </w:pPr>
      <w:r w:rsidRPr="00F5565B">
        <w:rPr>
          <w:b/>
          <w:bCs/>
          <w:sz w:val="24"/>
          <w:szCs w:val="24"/>
          <w:u w:val="single"/>
        </w:rPr>
        <w:t>Reporting Authority</w:t>
      </w:r>
      <w:r w:rsidRPr="00F5565B">
        <w:rPr>
          <w:sz w:val="24"/>
          <w:szCs w:val="24"/>
        </w:rPr>
        <w:t>:</w:t>
      </w:r>
      <w:r w:rsidRPr="00F5565B">
        <w:rPr>
          <w:sz w:val="24"/>
          <w:szCs w:val="24"/>
        </w:rPr>
        <w:tab/>
        <w:t>Board of Education</w:t>
      </w:r>
      <w:r w:rsidR="00140213">
        <w:rPr>
          <w:sz w:val="24"/>
          <w:szCs w:val="24"/>
        </w:rPr>
        <w:t>.</w:t>
      </w:r>
    </w:p>
    <w:p w14:paraId="013F661A" w14:textId="03CB2ABC" w:rsidR="001A2530" w:rsidRPr="00F5565B" w:rsidRDefault="001A2530" w:rsidP="001A2530">
      <w:pPr>
        <w:rPr>
          <w:sz w:val="24"/>
          <w:szCs w:val="24"/>
        </w:rPr>
      </w:pPr>
      <w:r w:rsidRPr="00F5565B">
        <w:rPr>
          <w:b/>
          <w:bCs/>
          <w:sz w:val="24"/>
          <w:szCs w:val="24"/>
          <w:u w:val="single"/>
        </w:rPr>
        <w:t>Supervising Responsibilities</w:t>
      </w:r>
      <w:r w:rsidRPr="00F5565B">
        <w:rPr>
          <w:sz w:val="24"/>
          <w:szCs w:val="24"/>
        </w:rPr>
        <w:t>:</w:t>
      </w:r>
      <w:r w:rsidRPr="00F5565B">
        <w:rPr>
          <w:sz w:val="24"/>
          <w:szCs w:val="24"/>
        </w:rPr>
        <w:tab/>
        <w:t>Assistant Superintendent and Business Administrator</w:t>
      </w:r>
      <w:r w:rsidR="00140213">
        <w:rPr>
          <w:sz w:val="24"/>
          <w:szCs w:val="24"/>
        </w:rPr>
        <w:t>.</w:t>
      </w:r>
    </w:p>
    <w:p w14:paraId="741F5CFA" w14:textId="1DD39EDA" w:rsidR="001A2530" w:rsidRPr="00F5565B" w:rsidRDefault="001A2530" w:rsidP="001A2530">
      <w:pPr>
        <w:rPr>
          <w:sz w:val="24"/>
          <w:szCs w:val="24"/>
        </w:rPr>
      </w:pPr>
      <w:r w:rsidRPr="00F5565B">
        <w:rPr>
          <w:b/>
          <w:bCs/>
          <w:sz w:val="24"/>
          <w:szCs w:val="24"/>
          <w:u w:val="single"/>
        </w:rPr>
        <w:t>Job Goal</w:t>
      </w:r>
      <w:r w:rsidRPr="00F5565B">
        <w:rPr>
          <w:sz w:val="24"/>
          <w:szCs w:val="24"/>
        </w:rPr>
        <w:t xml:space="preserve">:  </w:t>
      </w:r>
      <w:r w:rsidRPr="003230F0">
        <w:rPr>
          <w:sz w:val="24"/>
          <w:szCs w:val="24"/>
        </w:rPr>
        <w:t xml:space="preserve">To provide </w:t>
      </w:r>
      <w:r w:rsidR="00E900F1" w:rsidRPr="003230F0">
        <w:rPr>
          <w:sz w:val="24"/>
          <w:szCs w:val="24"/>
        </w:rPr>
        <w:t xml:space="preserve">visionary </w:t>
      </w:r>
      <w:r w:rsidRPr="003230F0">
        <w:rPr>
          <w:sz w:val="24"/>
          <w:szCs w:val="24"/>
        </w:rPr>
        <w:t>leadership in developing, achieving, maintaining, and evaluating quality educational programs and services within the financial resources provided by the community via the Board of Education.</w:t>
      </w:r>
      <w:r w:rsidR="00E900F1" w:rsidRPr="003230F0">
        <w:rPr>
          <w:sz w:val="24"/>
          <w:szCs w:val="24"/>
        </w:rPr>
        <w:t xml:space="preserve">  </w:t>
      </w:r>
      <w:r w:rsidR="00883ED0" w:rsidRPr="003230F0">
        <w:rPr>
          <w:sz w:val="24"/>
          <w:szCs w:val="24"/>
        </w:rPr>
        <w:t>To effectively and efficiently</w:t>
      </w:r>
      <w:r w:rsidR="00D76797" w:rsidRPr="003230F0">
        <w:rPr>
          <w:sz w:val="24"/>
          <w:szCs w:val="24"/>
        </w:rPr>
        <w:t xml:space="preserve"> run the day-to-day operations </w:t>
      </w:r>
      <w:r w:rsidR="00E23EA3" w:rsidRPr="003230F0">
        <w:rPr>
          <w:sz w:val="24"/>
          <w:szCs w:val="24"/>
        </w:rPr>
        <w:t xml:space="preserve">of the </w:t>
      </w:r>
      <w:proofErr w:type="gramStart"/>
      <w:r w:rsidR="00E23EA3" w:rsidRPr="003230F0">
        <w:rPr>
          <w:sz w:val="24"/>
          <w:szCs w:val="24"/>
        </w:rPr>
        <w:t>District</w:t>
      </w:r>
      <w:proofErr w:type="gramEnd"/>
      <w:r w:rsidR="00E23EA3" w:rsidRPr="003230F0">
        <w:rPr>
          <w:sz w:val="24"/>
          <w:szCs w:val="24"/>
        </w:rPr>
        <w:t xml:space="preserve"> with a hands-on approach</w:t>
      </w:r>
      <w:r w:rsidR="0002514D">
        <w:rPr>
          <w:sz w:val="24"/>
          <w:szCs w:val="24"/>
        </w:rPr>
        <w:t>,</w:t>
      </w:r>
      <w:r w:rsidR="00E23EA3" w:rsidRPr="003230F0">
        <w:rPr>
          <w:sz w:val="24"/>
          <w:szCs w:val="24"/>
        </w:rPr>
        <w:t xml:space="preserve"> </w:t>
      </w:r>
      <w:r w:rsidR="001D468B">
        <w:rPr>
          <w:sz w:val="24"/>
          <w:szCs w:val="24"/>
        </w:rPr>
        <w:t xml:space="preserve">while </w:t>
      </w:r>
      <w:r w:rsidR="00E23EA3" w:rsidRPr="003230F0">
        <w:rPr>
          <w:sz w:val="24"/>
          <w:szCs w:val="24"/>
        </w:rPr>
        <w:t xml:space="preserve">utilizing </w:t>
      </w:r>
      <w:r w:rsidR="00B411DD" w:rsidRPr="003230F0">
        <w:rPr>
          <w:sz w:val="24"/>
          <w:szCs w:val="24"/>
        </w:rPr>
        <w:t>problem</w:t>
      </w:r>
      <w:r w:rsidR="001D468B">
        <w:rPr>
          <w:sz w:val="24"/>
          <w:szCs w:val="24"/>
        </w:rPr>
        <w:t>-</w:t>
      </w:r>
      <w:r w:rsidR="00B411DD" w:rsidRPr="003230F0">
        <w:rPr>
          <w:sz w:val="24"/>
          <w:szCs w:val="24"/>
        </w:rPr>
        <w:t>solving skills to achieve practical solutions</w:t>
      </w:r>
      <w:r w:rsidR="00E900F1" w:rsidRPr="003230F0">
        <w:rPr>
          <w:sz w:val="24"/>
          <w:szCs w:val="24"/>
        </w:rPr>
        <w:t>.</w:t>
      </w:r>
    </w:p>
    <w:p w14:paraId="314357D9" w14:textId="2BF6D0F0" w:rsidR="001A2530" w:rsidRDefault="001A2530" w:rsidP="001A2530">
      <w:pPr>
        <w:rPr>
          <w:sz w:val="24"/>
          <w:szCs w:val="24"/>
        </w:rPr>
      </w:pPr>
      <w:r w:rsidRPr="00F5565B">
        <w:rPr>
          <w:b/>
          <w:bCs/>
          <w:sz w:val="24"/>
          <w:szCs w:val="24"/>
          <w:u w:val="single"/>
        </w:rPr>
        <w:t>Performance Responsibilities</w:t>
      </w:r>
      <w:r w:rsidRPr="00F5565B">
        <w:rPr>
          <w:sz w:val="24"/>
          <w:szCs w:val="24"/>
        </w:rPr>
        <w:t>:</w:t>
      </w:r>
    </w:p>
    <w:p w14:paraId="34E4C0EB" w14:textId="213A1CDB" w:rsidR="001D329A" w:rsidRDefault="00340E16" w:rsidP="001D329A">
      <w:pPr>
        <w:numPr>
          <w:ilvl w:val="0"/>
          <w:numId w:val="2"/>
        </w:numPr>
        <w:spacing w:after="0" w:line="240" w:lineRule="auto"/>
        <w:contextualSpacing/>
        <w:rPr>
          <w:sz w:val="24"/>
          <w:szCs w:val="24"/>
        </w:rPr>
      </w:pPr>
      <w:r w:rsidRPr="006F6E0B">
        <w:rPr>
          <w:sz w:val="24"/>
          <w:szCs w:val="24"/>
        </w:rPr>
        <w:t xml:space="preserve">Creates and models the </w:t>
      </w:r>
      <w:proofErr w:type="gramStart"/>
      <w:r w:rsidR="0002514D">
        <w:rPr>
          <w:sz w:val="24"/>
          <w:szCs w:val="24"/>
        </w:rPr>
        <w:t>District</w:t>
      </w:r>
      <w:proofErr w:type="gramEnd"/>
      <w:r w:rsidR="0002514D">
        <w:rPr>
          <w:sz w:val="24"/>
          <w:szCs w:val="24"/>
        </w:rPr>
        <w:t xml:space="preserve"> </w:t>
      </w:r>
      <w:r w:rsidRPr="006F6E0B">
        <w:rPr>
          <w:sz w:val="24"/>
          <w:szCs w:val="24"/>
        </w:rPr>
        <w:t>vision regarding</w:t>
      </w:r>
      <w:r w:rsidRPr="00810AC0">
        <w:rPr>
          <w:color w:val="FF0000"/>
          <w:sz w:val="24"/>
          <w:szCs w:val="24"/>
        </w:rPr>
        <w:t xml:space="preserve"> </w:t>
      </w:r>
      <w:r w:rsidR="0002514D">
        <w:rPr>
          <w:sz w:val="24"/>
          <w:szCs w:val="24"/>
        </w:rPr>
        <w:t xml:space="preserve">current </w:t>
      </w:r>
      <w:r w:rsidRPr="00340E16">
        <w:rPr>
          <w:sz w:val="24"/>
          <w:szCs w:val="24"/>
        </w:rPr>
        <w:t>educational practices</w:t>
      </w:r>
      <w:r w:rsidR="0002514D">
        <w:rPr>
          <w:sz w:val="24"/>
          <w:szCs w:val="24"/>
        </w:rPr>
        <w:t xml:space="preserve"> and </w:t>
      </w:r>
      <w:r w:rsidRPr="00340E16">
        <w:rPr>
          <w:sz w:val="24"/>
          <w:szCs w:val="24"/>
        </w:rPr>
        <w:t>trends, a</w:t>
      </w:r>
      <w:r w:rsidR="0002514D">
        <w:rPr>
          <w:sz w:val="24"/>
          <w:szCs w:val="24"/>
        </w:rPr>
        <w:t xml:space="preserve">s well as utilizing the </w:t>
      </w:r>
      <w:r w:rsidR="00B411DD">
        <w:rPr>
          <w:sz w:val="24"/>
          <w:szCs w:val="24"/>
        </w:rPr>
        <w:t xml:space="preserve">best </w:t>
      </w:r>
      <w:r w:rsidR="0002514D">
        <w:rPr>
          <w:sz w:val="24"/>
          <w:szCs w:val="24"/>
        </w:rPr>
        <w:t xml:space="preserve">practices and </w:t>
      </w:r>
      <w:r w:rsidRPr="00340E16">
        <w:rPr>
          <w:sz w:val="24"/>
          <w:szCs w:val="24"/>
        </w:rPr>
        <w:t xml:space="preserve">policies </w:t>
      </w:r>
      <w:r w:rsidR="00B411DD">
        <w:rPr>
          <w:sz w:val="24"/>
          <w:szCs w:val="24"/>
        </w:rPr>
        <w:t xml:space="preserve">for the </w:t>
      </w:r>
      <w:r w:rsidR="0002514D">
        <w:rPr>
          <w:sz w:val="24"/>
          <w:szCs w:val="24"/>
        </w:rPr>
        <w:t xml:space="preserve">continued </w:t>
      </w:r>
      <w:r w:rsidR="00B411DD">
        <w:rPr>
          <w:sz w:val="24"/>
          <w:szCs w:val="24"/>
        </w:rPr>
        <w:t>success of all students</w:t>
      </w:r>
      <w:r w:rsidRPr="00340E16">
        <w:rPr>
          <w:sz w:val="24"/>
          <w:szCs w:val="24"/>
        </w:rPr>
        <w:t>.</w:t>
      </w:r>
    </w:p>
    <w:p w14:paraId="4D71CD82" w14:textId="77777777" w:rsidR="001D329A" w:rsidRPr="001D329A" w:rsidRDefault="001D329A" w:rsidP="001D329A">
      <w:pPr>
        <w:spacing w:after="0" w:line="240" w:lineRule="auto"/>
        <w:ind w:left="720"/>
        <w:contextualSpacing/>
        <w:rPr>
          <w:sz w:val="24"/>
          <w:szCs w:val="24"/>
        </w:rPr>
      </w:pPr>
    </w:p>
    <w:p w14:paraId="47CAB205" w14:textId="21E5C6CD" w:rsidR="001D329A" w:rsidRDefault="00340E16" w:rsidP="001D329A">
      <w:pPr>
        <w:pStyle w:val="ListParagraph"/>
        <w:numPr>
          <w:ilvl w:val="0"/>
          <w:numId w:val="2"/>
        </w:numPr>
        <w:spacing w:after="0"/>
        <w:rPr>
          <w:sz w:val="24"/>
          <w:szCs w:val="24"/>
        </w:rPr>
      </w:pPr>
      <w:r>
        <w:rPr>
          <w:sz w:val="24"/>
          <w:szCs w:val="24"/>
        </w:rPr>
        <w:t xml:space="preserve">Demonstrates </w:t>
      </w:r>
      <w:r w:rsidR="00B411DD">
        <w:rPr>
          <w:sz w:val="24"/>
          <w:szCs w:val="24"/>
        </w:rPr>
        <w:t>strong</w:t>
      </w:r>
      <w:r>
        <w:rPr>
          <w:sz w:val="24"/>
          <w:szCs w:val="24"/>
        </w:rPr>
        <w:t xml:space="preserve"> leadership</w:t>
      </w:r>
      <w:r w:rsidR="00B411DD">
        <w:rPr>
          <w:sz w:val="24"/>
          <w:szCs w:val="24"/>
        </w:rPr>
        <w:t xml:space="preserve"> skills,</w:t>
      </w:r>
      <w:r>
        <w:rPr>
          <w:sz w:val="24"/>
          <w:szCs w:val="24"/>
        </w:rPr>
        <w:t xml:space="preserve"> including </w:t>
      </w:r>
      <w:r w:rsidR="00B411DD">
        <w:rPr>
          <w:sz w:val="24"/>
          <w:szCs w:val="24"/>
        </w:rPr>
        <w:t>active</w:t>
      </w:r>
      <w:r>
        <w:rPr>
          <w:sz w:val="24"/>
          <w:szCs w:val="24"/>
        </w:rPr>
        <w:t xml:space="preserve"> listening, trustworthiness, empathy, awareness, clear communication, conceptualization, preparation, prudent decision-making, and community building.</w:t>
      </w:r>
    </w:p>
    <w:p w14:paraId="07086065" w14:textId="77777777" w:rsidR="001D329A" w:rsidRPr="001D329A" w:rsidRDefault="001D329A" w:rsidP="001D329A">
      <w:pPr>
        <w:pStyle w:val="ListParagraph"/>
        <w:spacing w:after="0" w:line="240" w:lineRule="auto"/>
        <w:rPr>
          <w:sz w:val="24"/>
          <w:szCs w:val="24"/>
        </w:rPr>
      </w:pPr>
    </w:p>
    <w:p w14:paraId="62A3E40E" w14:textId="78ACE911" w:rsidR="001D329A" w:rsidRPr="001D329A" w:rsidRDefault="001A2530" w:rsidP="001D329A">
      <w:pPr>
        <w:pStyle w:val="ListParagraph"/>
        <w:numPr>
          <w:ilvl w:val="0"/>
          <w:numId w:val="2"/>
        </w:numPr>
        <w:rPr>
          <w:sz w:val="24"/>
          <w:szCs w:val="24"/>
        </w:rPr>
      </w:pPr>
      <w:r w:rsidRPr="00F5565B">
        <w:rPr>
          <w:sz w:val="24"/>
          <w:szCs w:val="24"/>
        </w:rPr>
        <w:t>Attends and participates in all meetings of the Board and its committees, except when own employment or salary is under consideration.</w:t>
      </w:r>
    </w:p>
    <w:p w14:paraId="2BA39711" w14:textId="77777777" w:rsidR="00D2742C" w:rsidRDefault="00D2742C" w:rsidP="00D2742C">
      <w:pPr>
        <w:pStyle w:val="ListParagraph"/>
        <w:rPr>
          <w:sz w:val="24"/>
          <w:szCs w:val="24"/>
        </w:rPr>
      </w:pPr>
    </w:p>
    <w:p w14:paraId="7D473AF4" w14:textId="1FC6E09C" w:rsidR="00810AC0" w:rsidRPr="00F5565B" w:rsidRDefault="00843BA5" w:rsidP="001A2530">
      <w:pPr>
        <w:pStyle w:val="ListParagraph"/>
        <w:numPr>
          <w:ilvl w:val="0"/>
          <w:numId w:val="2"/>
        </w:numPr>
        <w:rPr>
          <w:sz w:val="24"/>
          <w:szCs w:val="24"/>
        </w:rPr>
      </w:pPr>
      <w:r>
        <w:rPr>
          <w:sz w:val="24"/>
          <w:szCs w:val="24"/>
        </w:rPr>
        <w:t>Identifies</w:t>
      </w:r>
      <w:r w:rsidR="00810AC0">
        <w:rPr>
          <w:sz w:val="24"/>
          <w:szCs w:val="24"/>
        </w:rPr>
        <w:t xml:space="preserve"> student achievement goals and </w:t>
      </w:r>
      <w:r>
        <w:rPr>
          <w:sz w:val="24"/>
          <w:szCs w:val="24"/>
        </w:rPr>
        <w:t>presents to the Board</w:t>
      </w:r>
      <w:r w:rsidR="00810AC0">
        <w:rPr>
          <w:sz w:val="24"/>
          <w:szCs w:val="24"/>
        </w:rPr>
        <w:t xml:space="preserve"> programs designed to achieve </w:t>
      </w:r>
      <w:r w:rsidR="0002514D">
        <w:rPr>
          <w:sz w:val="24"/>
          <w:szCs w:val="24"/>
        </w:rPr>
        <w:t xml:space="preserve">those goals </w:t>
      </w:r>
      <w:r w:rsidR="00810AC0">
        <w:rPr>
          <w:sz w:val="24"/>
          <w:szCs w:val="24"/>
        </w:rPr>
        <w:t>and</w:t>
      </w:r>
      <w:r w:rsidR="0002514D">
        <w:rPr>
          <w:sz w:val="24"/>
          <w:szCs w:val="24"/>
        </w:rPr>
        <w:t xml:space="preserve"> to</w:t>
      </w:r>
      <w:r w:rsidR="00810AC0">
        <w:rPr>
          <w:sz w:val="24"/>
          <w:szCs w:val="24"/>
        </w:rPr>
        <w:t xml:space="preserve"> evaluate progress towards meeting t</w:t>
      </w:r>
      <w:r w:rsidR="00C97715">
        <w:rPr>
          <w:sz w:val="24"/>
          <w:szCs w:val="24"/>
        </w:rPr>
        <w:t>hose</w:t>
      </w:r>
      <w:r w:rsidR="00810AC0">
        <w:rPr>
          <w:sz w:val="24"/>
          <w:szCs w:val="24"/>
        </w:rPr>
        <w:t xml:space="preserve"> goals.</w:t>
      </w:r>
    </w:p>
    <w:p w14:paraId="3D0975AC" w14:textId="77777777" w:rsidR="00D2742C" w:rsidRDefault="00D2742C" w:rsidP="00D2742C">
      <w:pPr>
        <w:pStyle w:val="ListParagraph"/>
        <w:rPr>
          <w:sz w:val="24"/>
          <w:szCs w:val="24"/>
        </w:rPr>
      </w:pPr>
    </w:p>
    <w:p w14:paraId="64634AA2" w14:textId="67582ED4" w:rsidR="001A2530" w:rsidRPr="00F5565B" w:rsidRDefault="001A2530" w:rsidP="001A2530">
      <w:pPr>
        <w:pStyle w:val="ListParagraph"/>
        <w:numPr>
          <w:ilvl w:val="0"/>
          <w:numId w:val="2"/>
        </w:numPr>
        <w:rPr>
          <w:sz w:val="24"/>
          <w:szCs w:val="24"/>
        </w:rPr>
      </w:pPr>
      <w:r w:rsidRPr="00F5565B">
        <w:rPr>
          <w:sz w:val="24"/>
          <w:szCs w:val="24"/>
        </w:rPr>
        <w:t xml:space="preserve">Advises the Board on the need for new and/or revised policies and </w:t>
      </w:r>
      <w:r w:rsidR="00810AC0">
        <w:rPr>
          <w:sz w:val="24"/>
          <w:szCs w:val="24"/>
        </w:rPr>
        <w:t>ensures</w:t>
      </w:r>
      <w:r w:rsidR="00810AC0" w:rsidRPr="00F5565B">
        <w:rPr>
          <w:sz w:val="24"/>
          <w:szCs w:val="24"/>
        </w:rPr>
        <w:t xml:space="preserve"> </w:t>
      </w:r>
      <w:r w:rsidR="00843BA5">
        <w:rPr>
          <w:sz w:val="24"/>
          <w:szCs w:val="24"/>
        </w:rPr>
        <w:t>implementation of Board policies</w:t>
      </w:r>
      <w:r w:rsidRPr="00F5565B">
        <w:rPr>
          <w:sz w:val="24"/>
          <w:szCs w:val="24"/>
        </w:rPr>
        <w:t>.</w:t>
      </w:r>
    </w:p>
    <w:p w14:paraId="68AC07EE" w14:textId="77777777" w:rsidR="00D2742C" w:rsidRDefault="00D2742C" w:rsidP="00D2742C">
      <w:pPr>
        <w:pStyle w:val="ListParagraph"/>
        <w:rPr>
          <w:sz w:val="24"/>
          <w:szCs w:val="24"/>
        </w:rPr>
      </w:pPr>
    </w:p>
    <w:p w14:paraId="1BA0AF6C" w14:textId="2EF42E96" w:rsidR="001A2530" w:rsidRPr="00F5565B" w:rsidRDefault="00D86749" w:rsidP="001A2530">
      <w:pPr>
        <w:pStyle w:val="ListParagraph"/>
        <w:numPr>
          <w:ilvl w:val="0"/>
          <w:numId w:val="2"/>
        </w:numPr>
        <w:rPr>
          <w:sz w:val="24"/>
          <w:szCs w:val="24"/>
        </w:rPr>
      </w:pPr>
      <w:r w:rsidRPr="006F6E0B">
        <w:rPr>
          <w:sz w:val="24"/>
          <w:szCs w:val="24"/>
        </w:rPr>
        <w:t>Prepares</w:t>
      </w:r>
      <w:r w:rsidR="005458A8">
        <w:rPr>
          <w:color w:val="FF0000"/>
          <w:sz w:val="24"/>
          <w:szCs w:val="24"/>
        </w:rPr>
        <w:t xml:space="preserve"> </w:t>
      </w:r>
      <w:r w:rsidR="001A2530" w:rsidRPr="00F5565B">
        <w:rPr>
          <w:sz w:val="24"/>
          <w:szCs w:val="24"/>
        </w:rPr>
        <w:t>the annual operating budget</w:t>
      </w:r>
      <w:r w:rsidR="00810AC0">
        <w:rPr>
          <w:sz w:val="24"/>
          <w:szCs w:val="24"/>
        </w:rPr>
        <w:t>,</w:t>
      </w:r>
      <w:r w:rsidR="001A2530" w:rsidRPr="00F5565B">
        <w:rPr>
          <w:sz w:val="24"/>
          <w:szCs w:val="24"/>
        </w:rPr>
        <w:t xml:space="preserve"> implements the Board</w:t>
      </w:r>
      <w:r w:rsidR="0069544E">
        <w:rPr>
          <w:sz w:val="24"/>
          <w:szCs w:val="24"/>
        </w:rPr>
        <w:t>-</w:t>
      </w:r>
      <w:r w:rsidR="001A2530" w:rsidRPr="00F5565B">
        <w:rPr>
          <w:sz w:val="24"/>
          <w:szCs w:val="24"/>
        </w:rPr>
        <w:t>approved budget</w:t>
      </w:r>
      <w:r w:rsidR="00810AC0">
        <w:rPr>
          <w:sz w:val="24"/>
          <w:szCs w:val="24"/>
        </w:rPr>
        <w:t xml:space="preserve">, ensures accountability for expenditures of district funds, </w:t>
      </w:r>
      <w:r>
        <w:rPr>
          <w:sz w:val="24"/>
          <w:szCs w:val="24"/>
        </w:rPr>
        <w:t xml:space="preserve">and </w:t>
      </w:r>
      <w:r w:rsidR="00810AC0">
        <w:rPr>
          <w:sz w:val="24"/>
          <w:szCs w:val="24"/>
        </w:rPr>
        <w:t xml:space="preserve">analyzes and reports </w:t>
      </w:r>
      <w:r w:rsidR="0069544E">
        <w:rPr>
          <w:sz w:val="24"/>
          <w:szCs w:val="24"/>
        </w:rPr>
        <w:t xml:space="preserve">the </w:t>
      </w:r>
      <w:proofErr w:type="gramStart"/>
      <w:r w:rsidR="0069544E">
        <w:rPr>
          <w:sz w:val="24"/>
          <w:szCs w:val="24"/>
        </w:rPr>
        <w:t>D</w:t>
      </w:r>
      <w:r w:rsidR="00810AC0">
        <w:rPr>
          <w:sz w:val="24"/>
          <w:szCs w:val="24"/>
        </w:rPr>
        <w:t>istrict</w:t>
      </w:r>
      <w:r w:rsidR="00C97715">
        <w:rPr>
          <w:sz w:val="24"/>
          <w:szCs w:val="24"/>
        </w:rPr>
        <w:t>’</w:t>
      </w:r>
      <w:r w:rsidR="00810AC0">
        <w:rPr>
          <w:sz w:val="24"/>
          <w:szCs w:val="24"/>
        </w:rPr>
        <w:t>s</w:t>
      </w:r>
      <w:proofErr w:type="gramEnd"/>
      <w:r w:rsidR="00810AC0">
        <w:rPr>
          <w:sz w:val="24"/>
          <w:szCs w:val="24"/>
        </w:rPr>
        <w:t xml:space="preserve"> financial position to the </w:t>
      </w:r>
      <w:r>
        <w:rPr>
          <w:sz w:val="24"/>
          <w:szCs w:val="24"/>
        </w:rPr>
        <w:t>B</w:t>
      </w:r>
      <w:r w:rsidR="00810AC0">
        <w:rPr>
          <w:sz w:val="24"/>
          <w:szCs w:val="24"/>
        </w:rPr>
        <w:t xml:space="preserve">oard and </w:t>
      </w:r>
      <w:r>
        <w:rPr>
          <w:sz w:val="24"/>
          <w:szCs w:val="24"/>
        </w:rPr>
        <w:t xml:space="preserve">the </w:t>
      </w:r>
      <w:r w:rsidR="00810AC0">
        <w:rPr>
          <w:sz w:val="24"/>
          <w:szCs w:val="24"/>
        </w:rPr>
        <w:t>public</w:t>
      </w:r>
      <w:r w:rsidR="001A2530" w:rsidRPr="00F5565B">
        <w:rPr>
          <w:sz w:val="24"/>
          <w:szCs w:val="24"/>
        </w:rPr>
        <w:t>.</w:t>
      </w:r>
    </w:p>
    <w:p w14:paraId="1E272E1D" w14:textId="77777777" w:rsidR="00D2742C" w:rsidRDefault="00D2742C" w:rsidP="00D2742C">
      <w:pPr>
        <w:pStyle w:val="ListParagraph"/>
        <w:rPr>
          <w:sz w:val="24"/>
          <w:szCs w:val="24"/>
        </w:rPr>
      </w:pPr>
    </w:p>
    <w:p w14:paraId="5D2793EE" w14:textId="2AB934B1" w:rsidR="006364A5" w:rsidRPr="00F5565B" w:rsidRDefault="001A2530" w:rsidP="00BB421F">
      <w:pPr>
        <w:pStyle w:val="ListParagraph"/>
        <w:numPr>
          <w:ilvl w:val="0"/>
          <w:numId w:val="2"/>
        </w:numPr>
        <w:rPr>
          <w:sz w:val="24"/>
          <w:szCs w:val="24"/>
        </w:rPr>
      </w:pPr>
      <w:r w:rsidRPr="00F5565B">
        <w:rPr>
          <w:sz w:val="24"/>
          <w:szCs w:val="24"/>
        </w:rPr>
        <w:t xml:space="preserve">Prepares and submits to the Board recommendations relative to all matters requiring Board action, placing before the Board such necessary and helpful facts, information, and reports as are needed to </w:t>
      </w:r>
      <w:r w:rsidR="00D86749">
        <w:rPr>
          <w:sz w:val="24"/>
          <w:szCs w:val="24"/>
        </w:rPr>
        <w:t>e</w:t>
      </w:r>
      <w:r w:rsidRPr="00F5565B">
        <w:rPr>
          <w:sz w:val="24"/>
          <w:szCs w:val="24"/>
        </w:rPr>
        <w:t>nsure the making of informed decisions</w:t>
      </w:r>
      <w:r w:rsidR="006364A5" w:rsidRPr="00F5565B">
        <w:rPr>
          <w:sz w:val="24"/>
          <w:szCs w:val="24"/>
        </w:rPr>
        <w:t>.</w:t>
      </w:r>
    </w:p>
    <w:p w14:paraId="65F60548" w14:textId="77777777" w:rsidR="00D2742C" w:rsidRDefault="00D2742C" w:rsidP="00D2742C">
      <w:pPr>
        <w:pStyle w:val="ListParagraph"/>
        <w:rPr>
          <w:sz w:val="24"/>
          <w:szCs w:val="24"/>
        </w:rPr>
      </w:pPr>
    </w:p>
    <w:p w14:paraId="4B02C50C" w14:textId="6020D0C5" w:rsidR="0011656C" w:rsidRDefault="0011656C" w:rsidP="001A2530">
      <w:pPr>
        <w:pStyle w:val="ListParagraph"/>
        <w:numPr>
          <w:ilvl w:val="0"/>
          <w:numId w:val="2"/>
        </w:numPr>
        <w:rPr>
          <w:sz w:val="24"/>
          <w:szCs w:val="24"/>
        </w:rPr>
      </w:pPr>
      <w:r w:rsidRPr="00F5565B">
        <w:rPr>
          <w:sz w:val="24"/>
          <w:szCs w:val="24"/>
        </w:rPr>
        <w:t xml:space="preserve">Secures and nominates for employment the </w:t>
      </w:r>
      <w:r w:rsidR="00D86749">
        <w:rPr>
          <w:sz w:val="24"/>
          <w:szCs w:val="24"/>
        </w:rPr>
        <w:t>highest</w:t>
      </w:r>
      <w:r w:rsidRPr="00F5565B">
        <w:rPr>
          <w:sz w:val="24"/>
          <w:szCs w:val="24"/>
        </w:rPr>
        <w:t xml:space="preserve"> qualified and most competent teachers</w:t>
      </w:r>
      <w:r w:rsidR="005A3CE8">
        <w:rPr>
          <w:sz w:val="24"/>
          <w:szCs w:val="24"/>
        </w:rPr>
        <w:t xml:space="preserve">, </w:t>
      </w:r>
      <w:r w:rsidRPr="00F5565B">
        <w:rPr>
          <w:sz w:val="24"/>
          <w:szCs w:val="24"/>
        </w:rPr>
        <w:t>supervisory</w:t>
      </w:r>
      <w:r w:rsidR="00625D9C" w:rsidRPr="006F6E0B">
        <w:rPr>
          <w:sz w:val="24"/>
          <w:szCs w:val="24"/>
        </w:rPr>
        <w:t>,</w:t>
      </w:r>
      <w:r w:rsidRPr="006F6E0B">
        <w:rPr>
          <w:sz w:val="24"/>
          <w:szCs w:val="24"/>
        </w:rPr>
        <w:t xml:space="preserve"> </w:t>
      </w:r>
      <w:r w:rsidRPr="00F5565B">
        <w:rPr>
          <w:sz w:val="24"/>
          <w:szCs w:val="24"/>
        </w:rPr>
        <w:t>administrative</w:t>
      </w:r>
      <w:r w:rsidR="00C97715">
        <w:rPr>
          <w:sz w:val="24"/>
          <w:szCs w:val="24"/>
        </w:rPr>
        <w:t>,</w:t>
      </w:r>
      <w:r w:rsidRPr="00F5565B">
        <w:rPr>
          <w:sz w:val="24"/>
          <w:szCs w:val="24"/>
        </w:rPr>
        <w:t xml:space="preserve"> </w:t>
      </w:r>
      <w:r w:rsidR="00625D9C" w:rsidRPr="006F6E0B">
        <w:rPr>
          <w:sz w:val="24"/>
          <w:szCs w:val="24"/>
        </w:rPr>
        <w:t xml:space="preserve">and support </w:t>
      </w:r>
      <w:r w:rsidRPr="00F5565B">
        <w:rPr>
          <w:sz w:val="24"/>
          <w:szCs w:val="24"/>
        </w:rPr>
        <w:t>personnel</w:t>
      </w:r>
      <w:r w:rsidR="00C97715">
        <w:rPr>
          <w:sz w:val="24"/>
          <w:szCs w:val="24"/>
        </w:rPr>
        <w:t xml:space="preserve">.  </w:t>
      </w:r>
      <w:r w:rsidR="005A3CE8" w:rsidRPr="006F6E0B">
        <w:rPr>
          <w:sz w:val="24"/>
          <w:szCs w:val="24"/>
        </w:rPr>
        <w:t>Recommends to the Board action for all personnel-related items</w:t>
      </w:r>
      <w:r w:rsidR="005A3CE8">
        <w:rPr>
          <w:sz w:val="24"/>
          <w:szCs w:val="24"/>
        </w:rPr>
        <w:t>,</w:t>
      </w:r>
      <w:r w:rsidR="005A3CE8" w:rsidRPr="006F6E0B">
        <w:rPr>
          <w:sz w:val="24"/>
          <w:szCs w:val="24"/>
        </w:rPr>
        <w:t xml:space="preserve"> to include transfers, promotions, demotions, and dismissals</w:t>
      </w:r>
      <w:r w:rsidR="005A3CE8">
        <w:rPr>
          <w:sz w:val="24"/>
          <w:szCs w:val="24"/>
        </w:rPr>
        <w:t xml:space="preserve"> and f</w:t>
      </w:r>
      <w:r w:rsidR="00D86749">
        <w:rPr>
          <w:sz w:val="24"/>
          <w:szCs w:val="24"/>
        </w:rPr>
        <w:t>ocuses efforts on</w:t>
      </w:r>
      <w:r w:rsidR="00C97715">
        <w:rPr>
          <w:sz w:val="24"/>
          <w:szCs w:val="24"/>
        </w:rPr>
        <w:t xml:space="preserve"> </w:t>
      </w:r>
      <w:r w:rsidR="00D86749">
        <w:rPr>
          <w:sz w:val="24"/>
          <w:szCs w:val="24"/>
        </w:rPr>
        <w:t>personnel</w:t>
      </w:r>
      <w:r w:rsidR="00C97715">
        <w:rPr>
          <w:sz w:val="24"/>
          <w:szCs w:val="24"/>
        </w:rPr>
        <w:t xml:space="preserve"> retention</w:t>
      </w:r>
      <w:r w:rsidRPr="00F5565B">
        <w:rPr>
          <w:sz w:val="24"/>
          <w:szCs w:val="24"/>
        </w:rPr>
        <w:t>.</w:t>
      </w:r>
    </w:p>
    <w:p w14:paraId="6496159A" w14:textId="77777777" w:rsidR="00D2742C" w:rsidRDefault="00D2742C" w:rsidP="00D2742C">
      <w:pPr>
        <w:pStyle w:val="ListParagraph"/>
        <w:rPr>
          <w:sz w:val="24"/>
          <w:szCs w:val="24"/>
        </w:rPr>
      </w:pPr>
    </w:p>
    <w:p w14:paraId="0845264D" w14:textId="2A3594B1" w:rsidR="003230F0" w:rsidRPr="006F6E0B" w:rsidRDefault="00001606" w:rsidP="00BB421F">
      <w:pPr>
        <w:pStyle w:val="ListParagraph"/>
        <w:numPr>
          <w:ilvl w:val="0"/>
          <w:numId w:val="2"/>
        </w:numPr>
        <w:rPr>
          <w:sz w:val="24"/>
          <w:szCs w:val="24"/>
        </w:rPr>
      </w:pPr>
      <w:r>
        <w:rPr>
          <w:sz w:val="24"/>
          <w:szCs w:val="24"/>
        </w:rPr>
        <w:lastRenderedPageBreak/>
        <w:t xml:space="preserve">Engenders positive </w:t>
      </w:r>
      <w:r w:rsidR="00954338">
        <w:rPr>
          <w:sz w:val="24"/>
          <w:szCs w:val="24"/>
        </w:rPr>
        <w:t xml:space="preserve">working </w:t>
      </w:r>
      <w:r>
        <w:rPr>
          <w:sz w:val="24"/>
          <w:szCs w:val="24"/>
        </w:rPr>
        <w:t>relationship with the teachers’ association</w:t>
      </w:r>
      <w:r w:rsidR="00BA4031">
        <w:rPr>
          <w:sz w:val="24"/>
          <w:szCs w:val="24"/>
        </w:rPr>
        <w:t xml:space="preserve"> and all other </w:t>
      </w:r>
      <w:r>
        <w:rPr>
          <w:sz w:val="24"/>
          <w:szCs w:val="24"/>
        </w:rPr>
        <w:t>leadership group</w:t>
      </w:r>
      <w:r w:rsidR="00BA4031">
        <w:rPr>
          <w:sz w:val="24"/>
          <w:szCs w:val="24"/>
        </w:rPr>
        <w:t>s</w:t>
      </w:r>
      <w:r>
        <w:rPr>
          <w:sz w:val="24"/>
          <w:szCs w:val="24"/>
        </w:rPr>
        <w:t xml:space="preserve"> representing </w:t>
      </w:r>
      <w:r w:rsidR="00954338">
        <w:rPr>
          <w:sz w:val="24"/>
          <w:szCs w:val="24"/>
        </w:rPr>
        <w:t xml:space="preserve">various </w:t>
      </w:r>
      <w:r>
        <w:rPr>
          <w:sz w:val="24"/>
          <w:szCs w:val="24"/>
        </w:rPr>
        <w:t>class</w:t>
      </w:r>
      <w:r w:rsidR="00BA4031">
        <w:rPr>
          <w:sz w:val="24"/>
          <w:szCs w:val="24"/>
        </w:rPr>
        <w:t>i</w:t>
      </w:r>
      <w:r>
        <w:rPr>
          <w:sz w:val="24"/>
          <w:szCs w:val="24"/>
        </w:rPr>
        <w:t xml:space="preserve">fications of District employees.  </w:t>
      </w:r>
      <w:r w:rsidR="003230F0" w:rsidRPr="006F6E0B">
        <w:rPr>
          <w:sz w:val="24"/>
          <w:szCs w:val="24"/>
        </w:rPr>
        <w:t xml:space="preserve"> </w:t>
      </w:r>
    </w:p>
    <w:p w14:paraId="41E5425A" w14:textId="77777777" w:rsidR="00D2742C" w:rsidRDefault="00D2742C" w:rsidP="00D2742C">
      <w:pPr>
        <w:pStyle w:val="ListParagraph"/>
        <w:rPr>
          <w:sz w:val="24"/>
          <w:szCs w:val="24"/>
        </w:rPr>
      </w:pPr>
    </w:p>
    <w:p w14:paraId="08077C7C" w14:textId="6CC7A3D6" w:rsidR="007C6CD0" w:rsidRPr="00F5565B" w:rsidRDefault="007C6CD0" w:rsidP="00BB421F">
      <w:pPr>
        <w:pStyle w:val="ListParagraph"/>
        <w:numPr>
          <w:ilvl w:val="0"/>
          <w:numId w:val="2"/>
        </w:numPr>
        <w:rPr>
          <w:sz w:val="24"/>
          <w:szCs w:val="24"/>
        </w:rPr>
      </w:pPr>
      <w:r w:rsidRPr="00F5565B">
        <w:rPr>
          <w:sz w:val="24"/>
          <w:szCs w:val="24"/>
        </w:rPr>
        <w:t>Delegates</w:t>
      </w:r>
      <w:r w:rsidR="00A86369">
        <w:rPr>
          <w:sz w:val="24"/>
          <w:szCs w:val="24"/>
        </w:rPr>
        <w:t xml:space="preserve"> </w:t>
      </w:r>
      <w:r w:rsidR="00485493" w:rsidRPr="00F5565B">
        <w:rPr>
          <w:sz w:val="24"/>
          <w:szCs w:val="24"/>
        </w:rPr>
        <w:t xml:space="preserve">the discharge of </w:t>
      </w:r>
      <w:r w:rsidR="00A86369">
        <w:rPr>
          <w:sz w:val="24"/>
          <w:szCs w:val="24"/>
        </w:rPr>
        <w:t>certain</w:t>
      </w:r>
      <w:r w:rsidR="00485493" w:rsidRPr="00F5565B">
        <w:rPr>
          <w:sz w:val="24"/>
          <w:szCs w:val="24"/>
        </w:rPr>
        <w:t xml:space="preserve"> duties</w:t>
      </w:r>
      <w:r w:rsidR="00A86369">
        <w:rPr>
          <w:sz w:val="24"/>
          <w:szCs w:val="24"/>
        </w:rPr>
        <w:t xml:space="preserve">, understanding </w:t>
      </w:r>
      <w:r w:rsidR="00485493" w:rsidRPr="00F5565B">
        <w:rPr>
          <w:sz w:val="24"/>
          <w:szCs w:val="24"/>
        </w:rPr>
        <w:t xml:space="preserve">that </w:t>
      </w:r>
      <w:r w:rsidR="00A86369">
        <w:rPr>
          <w:sz w:val="24"/>
          <w:szCs w:val="24"/>
        </w:rPr>
        <w:t xml:space="preserve">such </w:t>
      </w:r>
      <w:r w:rsidR="00485493" w:rsidRPr="00F5565B">
        <w:rPr>
          <w:sz w:val="24"/>
          <w:szCs w:val="24"/>
        </w:rPr>
        <w:t xml:space="preserve">delegation does not relieve the </w:t>
      </w:r>
      <w:r w:rsidR="00A86369">
        <w:rPr>
          <w:sz w:val="24"/>
          <w:szCs w:val="24"/>
        </w:rPr>
        <w:t>S</w:t>
      </w:r>
      <w:r w:rsidR="00485493" w:rsidRPr="00F5565B">
        <w:rPr>
          <w:sz w:val="24"/>
          <w:szCs w:val="24"/>
        </w:rPr>
        <w:t>uperintendent of responsibility for the action taken.</w:t>
      </w:r>
    </w:p>
    <w:p w14:paraId="1811F660" w14:textId="77777777" w:rsidR="00D2742C" w:rsidRDefault="00D2742C" w:rsidP="00D2742C">
      <w:pPr>
        <w:pStyle w:val="ListParagraph"/>
        <w:rPr>
          <w:sz w:val="24"/>
          <w:szCs w:val="24"/>
        </w:rPr>
      </w:pPr>
    </w:p>
    <w:p w14:paraId="52EF6C54" w14:textId="132F490B" w:rsidR="00485493" w:rsidRPr="00F5565B" w:rsidRDefault="00D6773B" w:rsidP="001A2530">
      <w:pPr>
        <w:pStyle w:val="ListParagraph"/>
        <w:numPr>
          <w:ilvl w:val="0"/>
          <w:numId w:val="2"/>
        </w:numPr>
        <w:rPr>
          <w:sz w:val="24"/>
          <w:szCs w:val="24"/>
        </w:rPr>
      </w:pPr>
      <w:r w:rsidRPr="00F5565B">
        <w:rPr>
          <w:sz w:val="24"/>
          <w:szCs w:val="24"/>
        </w:rPr>
        <w:t xml:space="preserve">Keeps </w:t>
      </w:r>
      <w:r w:rsidR="00751763">
        <w:rPr>
          <w:sz w:val="24"/>
          <w:szCs w:val="24"/>
        </w:rPr>
        <w:t>abreast</w:t>
      </w:r>
      <w:r w:rsidRPr="00F5565B">
        <w:rPr>
          <w:sz w:val="24"/>
          <w:szCs w:val="24"/>
        </w:rPr>
        <w:t xml:space="preserve"> of </w:t>
      </w:r>
      <w:r w:rsidR="00751763">
        <w:rPr>
          <w:sz w:val="24"/>
          <w:szCs w:val="24"/>
        </w:rPr>
        <w:t>current</w:t>
      </w:r>
      <w:r w:rsidRPr="00F5565B">
        <w:rPr>
          <w:sz w:val="24"/>
          <w:szCs w:val="24"/>
        </w:rPr>
        <w:t xml:space="preserve"> educational </w:t>
      </w:r>
      <w:r w:rsidR="00751763">
        <w:rPr>
          <w:sz w:val="24"/>
          <w:szCs w:val="24"/>
        </w:rPr>
        <w:t>theories</w:t>
      </w:r>
      <w:r w:rsidRPr="00F5565B">
        <w:rPr>
          <w:sz w:val="24"/>
          <w:szCs w:val="24"/>
        </w:rPr>
        <w:t xml:space="preserve"> and practices </w:t>
      </w:r>
      <w:r w:rsidR="00751763">
        <w:rPr>
          <w:sz w:val="24"/>
          <w:szCs w:val="24"/>
        </w:rPr>
        <w:t>through</w:t>
      </w:r>
      <w:r w:rsidRPr="00F5565B">
        <w:rPr>
          <w:sz w:val="24"/>
          <w:szCs w:val="24"/>
        </w:rPr>
        <w:t xml:space="preserve"> advanced study, by visiting </w:t>
      </w:r>
      <w:r w:rsidR="00751763">
        <w:rPr>
          <w:sz w:val="24"/>
          <w:szCs w:val="24"/>
        </w:rPr>
        <w:t>other school districts</w:t>
      </w:r>
      <w:r w:rsidRPr="00F5565B">
        <w:rPr>
          <w:sz w:val="24"/>
          <w:szCs w:val="24"/>
        </w:rPr>
        <w:t>, by attending educational conferences, and by other appropriate means, and keeps the Board informed of trends in education.</w:t>
      </w:r>
    </w:p>
    <w:p w14:paraId="30208200" w14:textId="77777777" w:rsidR="00D2742C" w:rsidRDefault="00D2742C" w:rsidP="00D2742C">
      <w:pPr>
        <w:pStyle w:val="ListParagraph"/>
        <w:rPr>
          <w:sz w:val="24"/>
          <w:szCs w:val="24"/>
        </w:rPr>
      </w:pPr>
    </w:p>
    <w:p w14:paraId="7A580D10" w14:textId="04259061" w:rsidR="00D6773B" w:rsidRPr="006F6E0B" w:rsidRDefault="00B53264" w:rsidP="001A2530">
      <w:pPr>
        <w:pStyle w:val="ListParagraph"/>
        <w:numPr>
          <w:ilvl w:val="0"/>
          <w:numId w:val="2"/>
        </w:numPr>
        <w:rPr>
          <w:sz w:val="24"/>
          <w:szCs w:val="24"/>
        </w:rPr>
      </w:pPr>
      <w:r w:rsidRPr="006F6E0B">
        <w:rPr>
          <w:sz w:val="24"/>
          <w:szCs w:val="24"/>
        </w:rPr>
        <w:t xml:space="preserve">Leads staff through the evaluation of </w:t>
      </w:r>
      <w:r w:rsidR="00BB421F" w:rsidRPr="006F6E0B">
        <w:rPr>
          <w:sz w:val="24"/>
          <w:szCs w:val="24"/>
        </w:rPr>
        <w:t xml:space="preserve">the </w:t>
      </w:r>
      <w:r w:rsidR="007344B7" w:rsidRPr="006F6E0B">
        <w:rPr>
          <w:sz w:val="24"/>
          <w:szCs w:val="24"/>
        </w:rPr>
        <w:t>curriculum on a continuing basis</w:t>
      </w:r>
      <w:r w:rsidRPr="006F6E0B">
        <w:rPr>
          <w:sz w:val="24"/>
          <w:szCs w:val="24"/>
        </w:rPr>
        <w:t>, making revisions where needed</w:t>
      </w:r>
      <w:r w:rsidR="007344B7" w:rsidRPr="006F6E0B">
        <w:rPr>
          <w:sz w:val="24"/>
          <w:szCs w:val="24"/>
        </w:rPr>
        <w:t>.</w:t>
      </w:r>
    </w:p>
    <w:p w14:paraId="1D79FD32" w14:textId="77777777" w:rsidR="00D2742C" w:rsidRDefault="00D2742C" w:rsidP="00D2742C">
      <w:pPr>
        <w:pStyle w:val="ListParagraph"/>
        <w:rPr>
          <w:sz w:val="24"/>
          <w:szCs w:val="24"/>
        </w:rPr>
      </w:pPr>
    </w:p>
    <w:p w14:paraId="72E6D247" w14:textId="6A280CA5" w:rsidR="00DE196C" w:rsidRPr="00F5565B" w:rsidRDefault="007B434A" w:rsidP="001A2530">
      <w:pPr>
        <w:pStyle w:val="ListParagraph"/>
        <w:numPr>
          <w:ilvl w:val="0"/>
          <w:numId w:val="2"/>
        </w:numPr>
        <w:rPr>
          <w:sz w:val="24"/>
          <w:szCs w:val="24"/>
        </w:rPr>
      </w:pPr>
      <w:r w:rsidRPr="00F5565B">
        <w:rPr>
          <w:sz w:val="24"/>
          <w:szCs w:val="24"/>
        </w:rPr>
        <w:t>Recommends to the Board for its adoption all courses of study, curriculum guides, and major changes in texts and time schedules to be used in the schools.</w:t>
      </w:r>
    </w:p>
    <w:p w14:paraId="6A0C8355" w14:textId="77777777" w:rsidR="00D2742C" w:rsidRDefault="00D2742C" w:rsidP="00D2742C">
      <w:pPr>
        <w:pStyle w:val="ListParagraph"/>
        <w:rPr>
          <w:sz w:val="24"/>
          <w:szCs w:val="24"/>
        </w:rPr>
      </w:pPr>
      <w:bookmarkStart w:id="0" w:name="_Hlk100130737"/>
    </w:p>
    <w:p w14:paraId="5EDDF911" w14:textId="6BF3262D" w:rsidR="007B434A" w:rsidRPr="006F6E0B" w:rsidRDefault="00802C9E" w:rsidP="001A2530">
      <w:pPr>
        <w:pStyle w:val="ListParagraph"/>
        <w:numPr>
          <w:ilvl w:val="0"/>
          <w:numId w:val="2"/>
        </w:numPr>
        <w:rPr>
          <w:sz w:val="24"/>
          <w:szCs w:val="24"/>
        </w:rPr>
      </w:pPr>
      <w:r w:rsidRPr="006F6E0B">
        <w:rPr>
          <w:sz w:val="24"/>
          <w:szCs w:val="24"/>
        </w:rPr>
        <w:t xml:space="preserve">Promotes </w:t>
      </w:r>
      <w:r w:rsidR="009C7F28" w:rsidRPr="006F6E0B">
        <w:rPr>
          <w:sz w:val="24"/>
          <w:szCs w:val="24"/>
        </w:rPr>
        <w:t>positive</w:t>
      </w:r>
      <w:r w:rsidRPr="006F6E0B">
        <w:rPr>
          <w:sz w:val="24"/>
          <w:szCs w:val="24"/>
        </w:rPr>
        <w:t xml:space="preserve"> relations between the </w:t>
      </w:r>
      <w:proofErr w:type="gramStart"/>
      <w:r w:rsidR="009C7F28" w:rsidRPr="006F6E0B">
        <w:rPr>
          <w:sz w:val="24"/>
          <w:szCs w:val="24"/>
        </w:rPr>
        <w:t>D</w:t>
      </w:r>
      <w:r w:rsidRPr="006F6E0B">
        <w:rPr>
          <w:sz w:val="24"/>
          <w:szCs w:val="24"/>
        </w:rPr>
        <w:t>istrict</w:t>
      </w:r>
      <w:proofErr w:type="gramEnd"/>
      <w:r w:rsidRPr="006F6E0B">
        <w:rPr>
          <w:sz w:val="24"/>
          <w:szCs w:val="24"/>
        </w:rPr>
        <w:t xml:space="preserve"> and the community and establishes procedures for effective communication between and among the Board, </w:t>
      </w:r>
      <w:r w:rsidR="009C7F28" w:rsidRPr="006F6E0B">
        <w:rPr>
          <w:sz w:val="24"/>
          <w:szCs w:val="24"/>
        </w:rPr>
        <w:t>D</w:t>
      </w:r>
      <w:r w:rsidRPr="006F6E0B">
        <w:rPr>
          <w:sz w:val="24"/>
          <w:szCs w:val="24"/>
        </w:rPr>
        <w:t xml:space="preserve">istrict staff, media, public and other business, governmental and educational </w:t>
      </w:r>
      <w:r w:rsidR="00875334" w:rsidRPr="006F6E0B">
        <w:rPr>
          <w:sz w:val="24"/>
          <w:szCs w:val="24"/>
        </w:rPr>
        <w:t>organizations</w:t>
      </w:r>
      <w:r w:rsidRPr="006F6E0B">
        <w:rPr>
          <w:sz w:val="24"/>
          <w:szCs w:val="24"/>
        </w:rPr>
        <w:t xml:space="preserve"> of the community, region, state</w:t>
      </w:r>
      <w:r w:rsidR="00AD6AE1" w:rsidRPr="006F6E0B">
        <w:rPr>
          <w:sz w:val="24"/>
          <w:szCs w:val="24"/>
        </w:rPr>
        <w:t>,</w:t>
      </w:r>
      <w:r w:rsidRPr="006F6E0B">
        <w:rPr>
          <w:sz w:val="24"/>
          <w:szCs w:val="24"/>
        </w:rPr>
        <w:t xml:space="preserve"> and beyond. </w:t>
      </w:r>
      <w:bookmarkEnd w:id="0"/>
    </w:p>
    <w:p w14:paraId="7FD12007" w14:textId="77777777" w:rsidR="00D2742C" w:rsidRDefault="00D2742C" w:rsidP="00D2742C">
      <w:pPr>
        <w:pStyle w:val="ListParagraph"/>
        <w:rPr>
          <w:sz w:val="24"/>
          <w:szCs w:val="24"/>
        </w:rPr>
      </w:pPr>
    </w:p>
    <w:p w14:paraId="6F55F07A" w14:textId="7D173ECC" w:rsidR="00903915" w:rsidRPr="00F5565B" w:rsidRDefault="00903915" w:rsidP="001A2530">
      <w:pPr>
        <w:pStyle w:val="ListParagraph"/>
        <w:numPr>
          <w:ilvl w:val="0"/>
          <w:numId w:val="2"/>
        </w:numPr>
        <w:rPr>
          <w:sz w:val="24"/>
          <w:szCs w:val="24"/>
        </w:rPr>
      </w:pPr>
      <w:r w:rsidRPr="00F5565B">
        <w:rPr>
          <w:sz w:val="24"/>
          <w:szCs w:val="24"/>
        </w:rPr>
        <w:t xml:space="preserve">Maintains adequate records for the </w:t>
      </w:r>
      <w:proofErr w:type="gramStart"/>
      <w:r w:rsidR="00AD6AE1">
        <w:rPr>
          <w:sz w:val="24"/>
          <w:szCs w:val="24"/>
        </w:rPr>
        <w:t>District</w:t>
      </w:r>
      <w:proofErr w:type="gramEnd"/>
      <w:r w:rsidRPr="00F5565B">
        <w:rPr>
          <w:sz w:val="24"/>
          <w:szCs w:val="24"/>
        </w:rPr>
        <w:t>, including a system of financial accounts</w:t>
      </w:r>
      <w:r w:rsidR="00AD6AE1">
        <w:rPr>
          <w:sz w:val="24"/>
          <w:szCs w:val="24"/>
        </w:rPr>
        <w:t>,</w:t>
      </w:r>
      <w:r w:rsidRPr="00F5565B">
        <w:rPr>
          <w:sz w:val="24"/>
          <w:szCs w:val="24"/>
        </w:rPr>
        <w:t xml:space="preserve"> business and property records</w:t>
      </w:r>
      <w:r w:rsidR="00AD6AE1">
        <w:rPr>
          <w:sz w:val="24"/>
          <w:szCs w:val="24"/>
        </w:rPr>
        <w:t>,</w:t>
      </w:r>
      <w:r w:rsidRPr="00F5565B">
        <w:rPr>
          <w:sz w:val="24"/>
          <w:szCs w:val="24"/>
        </w:rPr>
        <w:t xml:space="preserve"> and personnel, school population, and scholastic records. </w:t>
      </w:r>
      <w:r w:rsidR="006F6E0B">
        <w:rPr>
          <w:sz w:val="24"/>
          <w:szCs w:val="24"/>
        </w:rPr>
        <w:t xml:space="preserve"> </w:t>
      </w:r>
      <w:r w:rsidRPr="00F5565B">
        <w:rPr>
          <w:sz w:val="24"/>
          <w:szCs w:val="24"/>
        </w:rPr>
        <w:t>Acts as custodian</w:t>
      </w:r>
      <w:r w:rsidR="00E47DB5" w:rsidRPr="00F5565B">
        <w:rPr>
          <w:sz w:val="24"/>
          <w:szCs w:val="24"/>
        </w:rPr>
        <w:t xml:space="preserve"> of such records, and other </w:t>
      </w:r>
      <w:r w:rsidR="00AD6AE1">
        <w:rPr>
          <w:sz w:val="24"/>
          <w:szCs w:val="24"/>
        </w:rPr>
        <w:t>records under the authority of</w:t>
      </w:r>
      <w:r w:rsidR="00E47DB5" w:rsidRPr="00F5565B">
        <w:rPr>
          <w:sz w:val="24"/>
          <w:szCs w:val="24"/>
        </w:rPr>
        <w:t xml:space="preserve"> the Board.</w:t>
      </w:r>
    </w:p>
    <w:p w14:paraId="21FE0E3E" w14:textId="77777777" w:rsidR="00D2742C" w:rsidRPr="00D2742C" w:rsidRDefault="00D2742C" w:rsidP="00D2742C">
      <w:pPr>
        <w:pStyle w:val="ListParagraph"/>
        <w:rPr>
          <w:strike/>
          <w:color w:val="FF0000"/>
          <w:sz w:val="24"/>
          <w:szCs w:val="24"/>
        </w:rPr>
      </w:pPr>
    </w:p>
    <w:p w14:paraId="0EFA8244" w14:textId="14C69991" w:rsidR="00E47DB5" w:rsidRPr="00636BDD" w:rsidRDefault="00E47DB5" w:rsidP="001A2530">
      <w:pPr>
        <w:pStyle w:val="ListParagraph"/>
        <w:numPr>
          <w:ilvl w:val="0"/>
          <w:numId w:val="2"/>
        </w:numPr>
        <w:rPr>
          <w:strike/>
          <w:color w:val="FF0000"/>
          <w:sz w:val="24"/>
          <w:szCs w:val="24"/>
        </w:rPr>
      </w:pPr>
      <w:r w:rsidRPr="00F5565B">
        <w:rPr>
          <w:sz w:val="24"/>
          <w:szCs w:val="24"/>
        </w:rPr>
        <w:t xml:space="preserve">Makes recommendations to the Board </w:t>
      </w:r>
      <w:r w:rsidR="007E5E96" w:rsidRPr="006F6E0B">
        <w:rPr>
          <w:sz w:val="24"/>
          <w:szCs w:val="24"/>
        </w:rPr>
        <w:t>regarding a</w:t>
      </w:r>
      <w:r w:rsidR="00636BDD" w:rsidRPr="006F6E0B">
        <w:rPr>
          <w:sz w:val="24"/>
          <w:szCs w:val="24"/>
        </w:rPr>
        <w:t>ll contractors</w:t>
      </w:r>
      <w:r w:rsidR="00AD6AE1" w:rsidRPr="006F6E0B">
        <w:rPr>
          <w:sz w:val="24"/>
          <w:szCs w:val="24"/>
        </w:rPr>
        <w:t xml:space="preserve"> and vendors</w:t>
      </w:r>
      <w:r w:rsidR="00636BDD" w:rsidRPr="006F6E0B">
        <w:rPr>
          <w:sz w:val="24"/>
          <w:szCs w:val="24"/>
        </w:rPr>
        <w:t xml:space="preserve"> to support </w:t>
      </w:r>
      <w:r w:rsidR="00AD6AE1" w:rsidRPr="006F6E0B">
        <w:rPr>
          <w:sz w:val="24"/>
          <w:szCs w:val="24"/>
        </w:rPr>
        <w:t>District</w:t>
      </w:r>
      <w:r w:rsidR="00636BDD" w:rsidRPr="006F6E0B">
        <w:rPr>
          <w:sz w:val="24"/>
          <w:szCs w:val="24"/>
        </w:rPr>
        <w:t xml:space="preserve"> operations and school safety.</w:t>
      </w:r>
    </w:p>
    <w:p w14:paraId="6C670950" w14:textId="77777777" w:rsidR="00D2742C" w:rsidRDefault="00D2742C" w:rsidP="00D2742C">
      <w:pPr>
        <w:pStyle w:val="ListParagraph"/>
        <w:rPr>
          <w:sz w:val="24"/>
          <w:szCs w:val="24"/>
        </w:rPr>
      </w:pPr>
    </w:p>
    <w:p w14:paraId="6E5EE628" w14:textId="2A752DB4" w:rsidR="00E47DB5" w:rsidRDefault="00CD64F1" w:rsidP="001A2530">
      <w:pPr>
        <w:pStyle w:val="ListParagraph"/>
        <w:numPr>
          <w:ilvl w:val="0"/>
          <w:numId w:val="2"/>
        </w:numPr>
        <w:rPr>
          <w:sz w:val="24"/>
          <w:szCs w:val="24"/>
        </w:rPr>
      </w:pPr>
      <w:r w:rsidRPr="00F5565B">
        <w:rPr>
          <w:sz w:val="24"/>
          <w:szCs w:val="24"/>
        </w:rPr>
        <w:t>Provides suitable instructions and regulations to govern the use and care of school properties for school purposes.</w:t>
      </w:r>
    </w:p>
    <w:p w14:paraId="09561527" w14:textId="77777777" w:rsidR="00D2742C" w:rsidRDefault="00D2742C" w:rsidP="00D2742C">
      <w:pPr>
        <w:pStyle w:val="ListParagraph"/>
        <w:rPr>
          <w:sz w:val="24"/>
          <w:szCs w:val="24"/>
        </w:rPr>
      </w:pPr>
    </w:p>
    <w:p w14:paraId="2F9B59A6" w14:textId="47DD215F" w:rsidR="00BB421F" w:rsidRPr="00AD6AE1" w:rsidRDefault="00BB421F" w:rsidP="00C01D92">
      <w:pPr>
        <w:pStyle w:val="ListParagraph"/>
        <w:numPr>
          <w:ilvl w:val="0"/>
          <w:numId w:val="2"/>
        </w:numPr>
        <w:rPr>
          <w:sz w:val="24"/>
          <w:szCs w:val="24"/>
        </w:rPr>
      </w:pPr>
      <w:r w:rsidRPr="00AD6AE1">
        <w:rPr>
          <w:sz w:val="24"/>
          <w:szCs w:val="24"/>
        </w:rPr>
        <w:t xml:space="preserve">Makes recommendations to the Board regarding the need </w:t>
      </w:r>
      <w:r w:rsidRPr="00F8007D">
        <w:rPr>
          <w:sz w:val="24"/>
          <w:szCs w:val="24"/>
        </w:rPr>
        <w:t xml:space="preserve">for </w:t>
      </w:r>
      <w:r w:rsidR="00197649" w:rsidRPr="00F8007D">
        <w:rPr>
          <w:sz w:val="24"/>
          <w:szCs w:val="24"/>
        </w:rPr>
        <w:t xml:space="preserve">the </w:t>
      </w:r>
      <w:r w:rsidRPr="00F8007D">
        <w:rPr>
          <w:sz w:val="24"/>
          <w:szCs w:val="24"/>
        </w:rPr>
        <w:t>expansion</w:t>
      </w:r>
      <w:r w:rsidR="00197649" w:rsidRPr="00F8007D">
        <w:rPr>
          <w:sz w:val="24"/>
          <w:szCs w:val="24"/>
        </w:rPr>
        <w:t xml:space="preserve">, </w:t>
      </w:r>
      <w:r w:rsidR="00C01D92" w:rsidRPr="00F8007D">
        <w:rPr>
          <w:sz w:val="24"/>
          <w:szCs w:val="24"/>
        </w:rPr>
        <w:t>renovation,</w:t>
      </w:r>
      <w:r w:rsidR="00197649" w:rsidRPr="00F8007D">
        <w:rPr>
          <w:sz w:val="24"/>
          <w:szCs w:val="24"/>
        </w:rPr>
        <w:t xml:space="preserve"> </w:t>
      </w:r>
      <w:r w:rsidRPr="00F8007D">
        <w:rPr>
          <w:sz w:val="24"/>
          <w:szCs w:val="24"/>
        </w:rPr>
        <w:t>or</w:t>
      </w:r>
      <w:r w:rsidR="00197649" w:rsidRPr="00F8007D">
        <w:rPr>
          <w:sz w:val="24"/>
          <w:szCs w:val="24"/>
        </w:rPr>
        <w:t xml:space="preserve"> new construction </w:t>
      </w:r>
      <w:r w:rsidRPr="00AD6AE1">
        <w:rPr>
          <w:sz w:val="24"/>
          <w:szCs w:val="24"/>
        </w:rPr>
        <w:t xml:space="preserve">of </w:t>
      </w:r>
      <w:r w:rsidR="001D468B">
        <w:rPr>
          <w:sz w:val="24"/>
          <w:szCs w:val="24"/>
        </w:rPr>
        <w:t>District facilities</w:t>
      </w:r>
      <w:r w:rsidR="00197649" w:rsidRPr="00AD6AE1">
        <w:rPr>
          <w:sz w:val="24"/>
          <w:szCs w:val="24"/>
        </w:rPr>
        <w:t xml:space="preserve">, as well as the sites, plans and appropriations required for such </w:t>
      </w:r>
      <w:r w:rsidR="009B3540" w:rsidRPr="00AD6AE1">
        <w:rPr>
          <w:sz w:val="24"/>
          <w:szCs w:val="24"/>
        </w:rPr>
        <w:t>projects</w:t>
      </w:r>
      <w:r w:rsidR="00197649" w:rsidRPr="00AD6AE1">
        <w:rPr>
          <w:sz w:val="24"/>
          <w:szCs w:val="24"/>
        </w:rPr>
        <w:t>.</w:t>
      </w:r>
    </w:p>
    <w:p w14:paraId="3F731DEA" w14:textId="77777777" w:rsidR="00D2742C" w:rsidRDefault="00D2742C" w:rsidP="00D2742C">
      <w:pPr>
        <w:pStyle w:val="ListParagraph"/>
        <w:rPr>
          <w:sz w:val="24"/>
          <w:szCs w:val="24"/>
        </w:rPr>
      </w:pPr>
    </w:p>
    <w:p w14:paraId="6A615BDB" w14:textId="46763243" w:rsidR="00E234E5" w:rsidRDefault="00CD64F1" w:rsidP="00E3040D">
      <w:pPr>
        <w:pStyle w:val="ListParagraph"/>
        <w:numPr>
          <w:ilvl w:val="0"/>
          <w:numId w:val="2"/>
        </w:numPr>
        <w:rPr>
          <w:sz w:val="24"/>
          <w:szCs w:val="24"/>
        </w:rPr>
      </w:pPr>
      <w:r w:rsidRPr="00F5565B">
        <w:rPr>
          <w:sz w:val="24"/>
          <w:szCs w:val="24"/>
        </w:rPr>
        <w:t>Attends, or delegates a representative to attend, all meetings of municipal agencies at which matters pertaining to the public schools appear on the agenda or are expected to be raised.</w:t>
      </w:r>
    </w:p>
    <w:p w14:paraId="08B78209" w14:textId="77777777" w:rsidR="00D2742C" w:rsidRDefault="00D2742C" w:rsidP="00D2742C">
      <w:pPr>
        <w:pStyle w:val="ListParagraph"/>
        <w:rPr>
          <w:sz w:val="24"/>
          <w:szCs w:val="24"/>
        </w:rPr>
      </w:pPr>
    </w:p>
    <w:p w14:paraId="1E8ACB79" w14:textId="3E4F713A" w:rsidR="00E3040D" w:rsidRPr="00F5565B" w:rsidRDefault="00E234E5" w:rsidP="00E3040D">
      <w:pPr>
        <w:pStyle w:val="ListParagraph"/>
        <w:numPr>
          <w:ilvl w:val="0"/>
          <w:numId w:val="2"/>
        </w:numPr>
        <w:rPr>
          <w:sz w:val="24"/>
          <w:szCs w:val="24"/>
        </w:rPr>
      </w:pPr>
      <w:r>
        <w:rPr>
          <w:sz w:val="24"/>
          <w:szCs w:val="24"/>
        </w:rPr>
        <w:t>Other duties as assigned by the Board.</w:t>
      </w:r>
    </w:p>
    <w:p w14:paraId="0E2E74CD" w14:textId="3E894783" w:rsidR="00F90C27" w:rsidRPr="00F5565B" w:rsidRDefault="00E3040D" w:rsidP="00F90C27">
      <w:pPr>
        <w:rPr>
          <w:sz w:val="24"/>
          <w:szCs w:val="24"/>
        </w:rPr>
      </w:pPr>
      <w:r w:rsidRPr="00F5565B">
        <w:rPr>
          <w:b/>
          <w:bCs/>
          <w:sz w:val="24"/>
          <w:szCs w:val="24"/>
          <w:u w:val="single"/>
        </w:rPr>
        <w:t>Term of Employment</w:t>
      </w:r>
      <w:r w:rsidRPr="00F5565B">
        <w:rPr>
          <w:sz w:val="24"/>
          <w:szCs w:val="24"/>
        </w:rPr>
        <w:t xml:space="preserve">:   Twelve (12) months </w:t>
      </w:r>
      <w:r w:rsidR="00140213">
        <w:rPr>
          <w:sz w:val="24"/>
          <w:szCs w:val="24"/>
        </w:rPr>
        <w:t>per</w:t>
      </w:r>
      <w:r w:rsidRPr="00F5565B">
        <w:rPr>
          <w:sz w:val="24"/>
          <w:szCs w:val="24"/>
        </w:rPr>
        <w:t xml:space="preserve"> year</w:t>
      </w:r>
      <w:r w:rsidR="00855F11" w:rsidRPr="00F5565B">
        <w:rPr>
          <w:sz w:val="24"/>
          <w:szCs w:val="24"/>
        </w:rPr>
        <w:t>.</w:t>
      </w:r>
    </w:p>
    <w:p w14:paraId="65A3C42E" w14:textId="678F3394" w:rsidR="00CE501E" w:rsidRPr="00F5565B" w:rsidRDefault="00CE501E" w:rsidP="00F90C27">
      <w:pPr>
        <w:rPr>
          <w:sz w:val="24"/>
          <w:szCs w:val="24"/>
        </w:rPr>
      </w:pPr>
      <w:r w:rsidRPr="00F5565B">
        <w:rPr>
          <w:b/>
          <w:bCs/>
          <w:sz w:val="24"/>
          <w:szCs w:val="24"/>
          <w:u w:val="single"/>
        </w:rPr>
        <w:t>Salary/Benefits</w:t>
      </w:r>
      <w:r w:rsidRPr="00F5565B">
        <w:rPr>
          <w:sz w:val="24"/>
          <w:szCs w:val="24"/>
        </w:rPr>
        <w:t>:   Salary and fringe benefits will be established by the Board of Education</w:t>
      </w:r>
      <w:r w:rsidR="00855F11" w:rsidRPr="00F5565B">
        <w:rPr>
          <w:sz w:val="24"/>
          <w:szCs w:val="24"/>
        </w:rPr>
        <w:t>.</w:t>
      </w:r>
    </w:p>
    <w:p w14:paraId="7BBA9B0A" w14:textId="219B0F98" w:rsidR="00855F11" w:rsidRDefault="00855F11" w:rsidP="00F90C27">
      <w:pPr>
        <w:rPr>
          <w:color w:val="FF0000"/>
          <w:sz w:val="24"/>
          <w:szCs w:val="24"/>
        </w:rPr>
      </w:pPr>
      <w:r w:rsidRPr="00F5565B">
        <w:rPr>
          <w:b/>
          <w:bCs/>
          <w:sz w:val="24"/>
          <w:szCs w:val="24"/>
          <w:u w:val="single"/>
        </w:rPr>
        <w:t>Evaluation</w:t>
      </w:r>
      <w:r w:rsidRPr="00F5565B">
        <w:rPr>
          <w:sz w:val="24"/>
          <w:szCs w:val="24"/>
        </w:rPr>
        <w:t xml:space="preserve">:  </w:t>
      </w:r>
      <w:r w:rsidRPr="006F6E0B">
        <w:rPr>
          <w:sz w:val="24"/>
          <w:szCs w:val="24"/>
        </w:rPr>
        <w:t xml:space="preserve"> </w:t>
      </w:r>
      <w:r w:rsidR="00BA4031">
        <w:rPr>
          <w:sz w:val="24"/>
          <w:szCs w:val="24"/>
        </w:rPr>
        <w:t xml:space="preserve">Evaluation </w:t>
      </w:r>
      <w:r w:rsidR="003466C2" w:rsidRPr="006F6E0B">
        <w:rPr>
          <w:sz w:val="24"/>
          <w:szCs w:val="24"/>
        </w:rPr>
        <w:t xml:space="preserve">shall be based upon objective performance standards established </w:t>
      </w:r>
      <w:r w:rsidR="00BA4031">
        <w:rPr>
          <w:sz w:val="24"/>
          <w:szCs w:val="24"/>
        </w:rPr>
        <w:t xml:space="preserve">jointly </w:t>
      </w:r>
      <w:r w:rsidR="003466C2" w:rsidRPr="006F6E0B">
        <w:rPr>
          <w:sz w:val="24"/>
          <w:szCs w:val="24"/>
        </w:rPr>
        <w:t xml:space="preserve">by the Board and the Superintendent in compliance with Section 1073.1(a) of the </w:t>
      </w:r>
      <w:proofErr w:type="gramStart"/>
      <w:r w:rsidR="003466C2" w:rsidRPr="006F6E0B">
        <w:rPr>
          <w:sz w:val="24"/>
          <w:szCs w:val="24"/>
        </w:rPr>
        <w:t>Public School</w:t>
      </w:r>
      <w:proofErr w:type="gramEnd"/>
      <w:r w:rsidR="003466C2" w:rsidRPr="006F6E0B">
        <w:rPr>
          <w:sz w:val="24"/>
          <w:szCs w:val="24"/>
        </w:rPr>
        <w:t xml:space="preserve"> Code, as amended.</w:t>
      </w:r>
    </w:p>
    <w:p w14:paraId="73CE17A8" w14:textId="072B7E39" w:rsidR="004D7291" w:rsidRPr="006F6E0B" w:rsidRDefault="004D7291" w:rsidP="004D7291">
      <w:pPr>
        <w:rPr>
          <w:b/>
          <w:sz w:val="24"/>
          <w:szCs w:val="24"/>
          <w:u w:val="single"/>
        </w:rPr>
      </w:pPr>
      <w:r w:rsidRPr="006F6E0B">
        <w:rPr>
          <w:b/>
          <w:sz w:val="24"/>
          <w:szCs w:val="24"/>
          <w:u w:val="single"/>
        </w:rPr>
        <w:lastRenderedPageBreak/>
        <w:t>REQUIREMENTS</w:t>
      </w:r>
    </w:p>
    <w:p w14:paraId="5D5C4F57" w14:textId="3882F18D" w:rsidR="004D7291" w:rsidRPr="006F6E0B" w:rsidRDefault="004D7291" w:rsidP="004D7291">
      <w:pPr>
        <w:rPr>
          <w:sz w:val="24"/>
          <w:szCs w:val="24"/>
        </w:rPr>
      </w:pPr>
      <w:r w:rsidRPr="006F6E0B">
        <w:rPr>
          <w:b/>
          <w:sz w:val="24"/>
          <w:szCs w:val="24"/>
        </w:rPr>
        <w:t>Education:</w:t>
      </w:r>
      <w:r w:rsidRPr="006F6E0B">
        <w:rPr>
          <w:sz w:val="24"/>
          <w:szCs w:val="24"/>
        </w:rPr>
        <w:t xml:space="preserve">   </w:t>
      </w:r>
      <w:r w:rsidRPr="006F6E0B">
        <w:rPr>
          <w:sz w:val="24"/>
          <w:szCs w:val="24"/>
        </w:rPr>
        <w:tab/>
        <w:t>Master’s Degree</w:t>
      </w:r>
      <w:r w:rsidR="00F1453C" w:rsidRPr="006F6E0B">
        <w:rPr>
          <w:sz w:val="24"/>
          <w:szCs w:val="24"/>
        </w:rPr>
        <w:t xml:space="preserve">; </w:t>
      </w:r>
      <w:r w:rsidR="00B00735" w:rsidRPr="006F6E0B">
        <w:rPr>
          <w:sz w:val="24"/>
          <w:szCs w:val="24"/>
        </w:rPr>
        <w:t>D</w:t>
      </w:r>
      <w:r w:rsidRPr="006F6E0B">
        <w:rPr>
          <w:sz w:val="24"/>
          <w:szCs w:val="24"/>
        </w:rPr>
        <w:t xml:space="preserve">octorate </w:t>
      </w:r>
      <w:r w:rsidR="00F76953" w:rsidRPr="006F6E0B">
        <w:rPr>
          <w:sz w:val="24"/>
          <w:szCs w:val="24"/>
        </w:rPr>
        <w:t xml:space="preserve">in school administration </w:t>
      </w:r>
      <w:r w:rsidRPr="006F6E0B">
        <w:rPr>
          <w:sz w:val="24"/>
          <w:szCs w:val="24"/>
        </w:rPr>
        <w:t>preferred</w:t>
      </w:r>
      <w:r w:rsidR="00B00735" w:rsidRPr="006F6E0B">
        <w:rPr>
          <w:sz w:val="24"/>
          <w:szCs w:val="24"/>
        </w:rPr>
        <w:t>.</w:t>
      </w:r>
    </w:p>
    <w:p w14:paraId="2FA5895B" w14:textId="74594AC9" w:rsidR="004D7291" w:rsidRPr="006F6E0B" w:rsidRDefault="004D7291" w:rsidP="004D7291">
      <w:pPr>
        <w:rPr>
          <w:sz w:val="24"/>
          <w:szCs w:val="24"/>
        </w:rPr>
      </w:pPr>
      <w:r w:rsidRPr="006F6E0B">
        <w:rPr>
          <w:b/>
          <w:sz w:val="24"/>
          <w:szCs w:val="24"/>
        </w:rPr>
        <w:t>Certification:</w:t>
      </w:r>
      <w:r w:rsidRPr="006F6E0B">
        <w:rPr>
          <w:sz w:val="24"/>
          <w:szCs w:val="24"/>
        </w:rPr>
        <w:t xml:space="preserve"> </w:t>
      </w:r>
      <w:r w:rsidRPr="006F6E0B">
        <w:rPr>
          <w:sz w:val="24"/>
          <w:szCs w:val="24"/>
        </w:rPr>
        <w:tab/>
        <w:t>PA Certification - Executive Director or Superintendent Letter of Eligibility</w:t>
      </w:r>
      <w:r w:rsidR="00B00735" w:rsidRPr="006F6E0B">
        <w:rPr>
          <w:sz w:val="24"/>
          <w:szCs w:val="24"/>
        </w:rPr>
        <w:t>.</w:t>
      </w:r>
    </w:p>
    <w:p w14:paraId="7C932FFD" w14:textId="127981FF" w:rsidR="004D7291" w:rsidRPr="006F6E0B" w:rsidRDefault="004D7291" w:rsidP="004D7291">
      <w:pPr>
        <w:rPr>
          <w:sz w:val="24"/>
          <w:szCs w:val="24"/>
        </w:rPr>
      </w:pPr>
      <w:r w:rsidRPr="006F6E0B">
        <w:rPr>
          <w:b/>
          <w:sz w:val="24"/>
          <w:szCs w:val="24"/>
        </w:rPr>
        <w:t>Experience:</w:t>
      </w:r>
      <w:r w:rsidRPr="006F6E0B">
        <w:rPr>
          <w:sz w:val="24"/>
          <w:szCs w:val="24"/>
        </w:rPr>
        <w:t xml:space="preserve">  </w:t>
      </w:r>
      <w:r w:rsidRPr="006F6E0B">
        <w:rPr>
          <w:sz w:val="24"/>
          <w:szCs w:val="24"/>
        </w:rPr>
        <w:tab/>
        <w:t>Minimum 5</w:t>
      </w:r>
      <w:r w:rsidR="00362E89" w:rsidRPr="006F6E0B">
        <w:rPr>
          <w:sz w:val="24"/>
          <w:szCs w:val="24"/>
        </w:rPr>
        <w:t xml:space="preserve">-7 </w:t>
      </w:r>
      <w:r w:rsidRPr="006F6E0B">
        <w:rPr>
          <w:sz w:val="24"/>
          <w:szCs w:val="24"/>
        </w:rPr>
        <w:t xml:space="preserve">years </w:t>
      </w:r>
      <w:r w:rsidR="00F76953" w:rsidRPr="006F6E0B">
        <w:rPr>
          <w:sz w:val="24"/>
          <w:szCs w:val="24"/>
        </w:rPr>
        <w:t xml:space="preserve">successful, visionary, top-level leadership </w:t>
      </w:r>
      <w:r w:rsidRPr="006F6E0B">
        <w:rPr>
          <w:sz w:val="24"/>
          <w:szCs w:val="24"/>
        </w:rPr>
        <w:t xml:space="preserve">within </w:t>
      </w:r>
      <w:r w:rsidR="00F76953" w:rsidRPr="006F6E0B">
        <w:rPr>
          <w:sz w:val="24"/>
          <w:szCs w:val="24"/>
        </w:rPr>
        <w:t xml:space="preserve">an </w:t>
      </w:r>
      <w:r w:rsidRPr="006F6E0B">
        <w:rPr>
          <w:sz w:val="24"/>
          <w:szCs w:val="24"/>
        </w:rPr>
        <w:t>educational setting</w:t>
      </w:r>
      <w:r w:rsidR="00B00735" w:rsidRPr="006F6E0B">
        <w:rPr>
          <w:sz w:val="24"/>
          <w:szCs w:val="24"/>
        </w:rPr>
        <w:t>.</w:t>
      </w:r>
    </w:p>
    <w:p w14:paraId="54A80FBE" w14:textId="77777777" w:rsidR="00D2742C" w:rsidRDefault="00D2742C" w:rsidP="004D7291">
      <w:pPr>
        <w:rPr>
          <w:b/>
          <w:sz w:val="24"/>
          <w:szCs w:val="24"/>
        </w:rPr>
      </w:pPr>
    </w:p>
    <w:p w14:paraId="64B58601" w14:textId="03043D15" w:rsidR="00F1453C" w:rsidRPr="004D7291" w:rsidRDefault="00F1453C" w:rsidP="004D7291">
      <w:pPr>
        <w:rPr>
          <w:color w:val="FF0000"/>
          <w:sz w:val="24"/>
          <w:szCs w:val="24"/>
        </w:rPr>
      </w:pPr>
      <w:r w:rsidRPr="008A237D">
        <w:rPr>
          <w:b/>
          <w:sz w:val="24"/>
          <w:szCs w:val="24"/>
        </w:rPr>
        <w:t>Skills:</w:t>
      </w:r>
      <w:r>
        <w:rPr>
          <w:b/>
          <w:color w:val="FF0000"/>
          <w:sz w:val="24"/>
          <w:szCs w:val="24"/>
        </w:rPr>
        <w:tab/>
      </w:r>
      <w:r w:rsidR="00EE7591">
        <w:rPr>
          <w:rStyle w:val="CommentReference"/>
          <w:sz w:val="24"/>
          <w:szCs w:val="24"/>
        </w:rPr>
        <w:t>E</w:t>
      </w:r>
      <w:r w:rsidR="007E64AE" w:rsidRPr="008A237D">
        <w:rPr>
          <w:rFonts w:eastAsia="Times New Roman"/>
          <w:sz w:val="24"/>
          <w:szCs w:val="24"/>
        </w:rPr>
        <w:t>xemplary leadership skills while working with a variety of constituents.  Proven analytical, decision-making, human relations</w:t>
      </w:r>
      <w:r w:rsidR="001D468B">
        <w:rPr>
          <w:rFonts w:eastAsia="Times New Roman"/>
          <w:sz w:val="24"/>
          <w:szCs w:val="24"/>
        </w:rPr>
        <w:t>,</w:t>
      </w:r>
      <w:r w:rsidR="007E64AE" w:rsidRPr="008A237D">
        <w:rPr>
          <w:rFonts w:eastAsia="Times New Roman"/>
          <w:sz w:val="24"/>
          <w:szCs w:val="24"/>
        </w:rPr>
        <w:t xml:space="preserve"> and organizational skills.  Ability to work with highly confidential information in an ethical and responsible manner.  Strong technical skills in the use of various software programs including, but not limited to MS Office Suite and various student information systems</w:t>
      </w:r>
      <w:r w:rsidRPr="008A237D">
        <w:rPr>
          <w:rFonts w:eastAsia="Times New Roman"/>
          <w:sz w:val="24"/>
          <w:szCs w:val="24"/>
        </w:rPr>
        <w:t>, and</w:t>
      </w:r>
      <w:r w:rsidR="007E64AE" w:rsidRPr="008A237D">
        <w:rPr>
          <w:rFonts w:eastAsia="Times New Roman"/>
          <w:sz w:val="24"/>
          <w:szCs w:val="24"/>
        </w:rPr>
        <w:t xml:space="preserve"> the ability to learn new programs in a timely manner</w:t>
      </w:r>
      <w:r>
        <w:rPr>
          <w:rFonts w:eastAsia="Times New Roman"/>
        </w:rPr>
        <w:t>.</w:t>
      </w:r>
    </w:p>
    <w:p w14:paraId="27AA432D" w14:textId="77777777" w:rsidR="004D7291" w:rsidRPr="008A237D" w:rsidRDefault="004D7291" w:rsidP="004D7291">
      <w:pPr>
        <w:rPr>
          <w:b/>
          <w:sz w:val="24"/>
          <w:szCs w:val="24"/>
          <w:u w:val="single"/>
        </w:rPr>
      </w:pPr>
      <w:r w:rsidRPr="008A237D">
        <w:rPr>
          <w:b/>
          <w:sz w:val="24"/>
          <w:szCs w:val="24"/>
          <w:u w:val="single"/>
        </w:rPr>
        <w:t>PHYSICAL/MENTAL/ENVIRONMENTAL REQUIREMENTS</w:t>
      </w:r>
    </w:p>
    <w:p w14:paraId="29D012C1" w14:textId="08477FE6" w:rsidR="004D7291" w:rsidRPr="008A237D" w:rsidRDefault="004D7291" w:rsidP="0087366E">
      <w:pPr>
        <w:spacing w:after="0"/>
        <w:rPr>
          <w:sz w:val="24"/>
          <w:szCs w:val="24"/>
        </w:rPr>
      </w:pPr>
      <w:r w:rsidRPr="008A237D">
        <w:rPr>
          <w:sz w:val="24"/>
          <w:szCs w:val="24"/>
        </w:rPr>
        <w:t>Posture:</w:t>
      </w:r>
      <w:r w:rsidRPr="008A237D">
        <w:rPr>
          <w:sz w:val="24"/>
          <w:szCs w:val="24"/>
        </w:rPr>
        <w:tab/>
      </w:r>
      <w:r w:rsidRPr="008A237D">
        <w:rPr>
          <w:sz w:val="24"/>
          <w:szCs w:val="24"/>
        </w:rPr>
        <w:tab/>
        <w:t>Sitting 80%, walking/standing 15%, bending/stooping/squatting 5%</w:t>
      </w:r>
      <w:r w:rsidR="001B7C4D">
        <w:rPr>
          <w:sz w:val="24"/>
          <w:szCs w:val="24"/>
        </w:rPr>
        <w:t>.</w:t>
      </w:r>
    </w:p>
    <w:p w14:paraId="0A69CAA8" w14:textId="3BC178E3" w:rsidR="004D7291" w:rsidRPr="008A237D" w:rsidRDefault="004D7291" w:rsidP="0087366E">
      <w:pPr>
        <w:spacing w:after="0"/>
        <w:rPr>
          <w:sz w:val="24"/>
          <w:szCs w:val="24"/>
        </w:rPr>
      </w:pPr>
      <w:r w:rsidRPr="008A237D">
        <w:rPr>
          <w:sz w:val="24"/>
          <w:szCs w:val="24"/>
        </w:rPr>
        <w:t>Vision:</w:t>
      </w:r>
      <w:r w:rsidRPr="008A237D">
        <w:rPr>
          <w:sz w:val="24"/>
          <w:szCs w:val="24"/>
        </w:rPr>
        <w:tab/>
      </w:r>
      <w:r w:rsidRPr="008A237D">
        <w:rPr>
          <w:sz w:val="24"/>
          <w:szCs w:val="24"/>
        </w:rPr>
        <w:tab/>
      </w:r>
      <w:r w:rsidRPr="008A237D">
        <w:rPr>
          <w:sz w:val="24"/>
          <w:szCs w:val="24"/>
        </w:rPr>
        <w:tab/>
        <w:t>Normal</w:t>
      </w:r>
      <w:r w:rsidR="001B7C4D">
        <w:rPr>
          <w:sz w:val="24"/>
          <w:szCs w:val="24"/>
        </w:rPr>
        <w:t>.</w:t>
      </w:r>
    </w:p>
    <w:p w14:paraId="12ADB9EA" w14:textId="53ACCD15" w:rsidR="004D7291" w:rsidRPr="008A237D" w:rsidRDefault="004D7291" w:rsidP="0087366E">
      <w:pPr>
        <w:spacing w:after="0"/>
        <w:rPr>
          <w:sz w:val="24"/>
          <w:szCs w:val="24"/>
        </w:rPr>
      </w:pPr>
      <w:r w:rsidRPr="008A237D">
        <w:rPr>
          <w:sz w:val="24"/>
          <w:szCs w:val="24"/>
        </w:rPr>
        <w:t>Mental:</w:t>
      </w:r>
      <w:r w:rsidRPr="008A237D">
        <w:rPr>
          <w:sz w:val="24"/>
          <w:szCs w:val="24"/>
        </w:rPr>
        <w:tab/>
      </w:r>
      <w:r w:rsidRPr="008A237D">
        <w:rPr>
          <w:sz w:val="24"/>
          <w:szCs w:val="24"/>
        </w:rPr>
        <w:tab/>
        <w:t>Interpret, analyze and problem solv</w:t>
      </w:r>
      <w:r w:rsidR="001B7C4D">
        <w:rPr>
          <w:sz w:val="24"/>
          <w:szCs w:val="24"/>
        </w:rPr>
        <w:t>e.</w:t>
      </w:r>
    </w:p>
    <w:p w14:paraId="2799FD31" w14:textId="2B26FE9C" w:rsidR="00613147" w:rsidRPr="008A237D" w:rsidRDefault="004D7291" w:rsidP="00EE7591">
      <w:pPr>
        <w:spacing w:after="0"/>
        <w:rPr>
          <w:sz w:val="24"/>
          <w:szCs w:val="24"/>
        </w:rPr>
      </w:pPr>
      <w:r w:rsidRPr="008A237D">
        <w:rPr>
          <w:sz w:val="24"/>
          <w:szCs w:val="24"/>
        </w:rPr>
        <w:t>Environment:</w:t>
      </w:r>
      <w:r w:rsidRPr="008A237D">
        <w:rPr>
          <w:sz w:val="24"/>
          <w:szCs w:val="24"/>
        </w:rPr>
        <w:tab/>
      </w:r>
      <w:r w:rsidRPr="008A237D">
        <w:rPr>
          <w:sz w:val="24"/>
          <w:szCs w:val="24"/>
        </w:rPr>
        <w:tab/>
        <w:t>Office</w:t>
      </w:r>
      <w:r w:rsidR="001B7C4D">
        <w:rPr>
          <w:sz w:val="24"/>
          <w:szCs w:val="24"/>
        </w:rPr>
        <w:t xml:space="preserve"> and</w:t>
      </w:r>
      <w:r w:rsidRPr="008A237D">
        <w:rPr>
          <w:sz w:val="24"/>
          <w:szCs w:val="24"/>
        </w:rPr>
        <w:t xml:space="preserve"> school buildings</w:t>
      </w:r>
      <w:r w:rsidR="001B7C4D">
        <w:rPr>
          <w:sz w:val="24"/>
          <w:szCs w:val="24"/>
        </w:rPr>
        <w:t>.</w:t>
      </w:r>
      <w:r w:rsidR="00EE7591">
        <w:rPr>
          <w:sz w:val="24"/>
          <w:szCs w:val="24"/>
        </w:rPr>
        <w:t xml:space="preserve"> </w:t>
      </w:r>
      <w:r w:rsidR="00613147">
        <w:rPr>
          <w:sz w:val="24"/>
          <w:szCs w:val="24"/>
        </w:rPr>
        <w:t>________________________________________________________________________________________</w:t>
      </w:r>
    </w:p>
    <w:p w14:paraId="454042B4" w14:textId="072B2950" w:rsidR="00613147" w:rsidRDefault="00613147" w:rsidP="00613147">
      <w:pPr>
        <w:pStyle w:val="Heading1"/>
        <w:rPr>
          <w:rFonts w:asciiTheme="minorHAnsi" w:hAnsiTheme="minorHAnsi" w:cstheme="minorHAnsi"/>
          <w:sz w:val="24"/>
          <w:szCs w:val="24"/>
        </w:rPr>
      </w:pPr>
      <w:bookmarkStart w:id="1" w:name="OLE_LINK1"/>
      <w:bookmarkStart w:id="2" w:name="OLE_LINK2"/>
      <w:bookmarkStart w:id="3" w:name="OLE_LINK3"/>
      <w:bookmarkStart w:id="4" w:name="OLE_LINK4"/>
      <w:r w:rsidRPr="00613147">
        <w:rPr>
          <w:rFonts w:asciiTheme="minorHAnsi" w:hAnsiTheme="minorHAnsi" w:cstheme="minorHAnsi"/>
          <w:sz w:val="24"/>
          <w:szCs w:val="24"/>
        </w:rPr>
        <w:t xml:space="preserve">I have reviewed the </w:t>
      </w:r>
      <w:r w:rsidR="001E2A2F">
        <w:rPr>
          <w:rFonts w:asciiTheme="minorHAnsi" w:hAnsiTheme="minorHAnsi" w:cstheme="minorHAnsi"/>
          <w:sz w:val="24"/>
          <w:szCs w:val="24"/>
        </w:rPr>
        <w:t>job goals</w:t>
      </w:r>
      <w:r w:rsidRPr="00613147">
        <w:rPr>
          <w:rFonts w:asciiTheme="minorHAnsi" w:hAnsiTheme="minorHAnsi" w:cstheme="minorHAnsi"/>
          <w:sz w:val="24"/>
          <w:szCs w:val="24"/>
        </w:rPr>
        <w:t>,</w:t>
      </w:r>
      <w:r w:rsidR="001E2A2F">
        <w:rPr>
          <w:rFonts w:asciiTheme="minorHAnsi" w:hAnsiTheme="minorHAnsi" w:cstheme="minorHAnsi"/>
          <w:sz w:val="24"/>
          <w:szCs w:val="24"/>
        </w:rPr>
        <w:t xml:space="preserve"> responsibilities</w:t>
      </w:r>
      <w:r w:rsidR="00222C89">
        <w:rPr>
          <w:rFonts w:asciiTheme="minorHAnsi" w:hAnsiTheme="minorHAnsi" w:cstheme="minorHAnsi"/>
          <w:sz w:val="24"/>
          <w:szCs w:val="24"/>
        </w:rPr>
        <w:t>,</w:t>
      </w:r>
      <w:r w:rsidR="001E2A2F">
        <w:rPr>
          <w:rFonts w:asciiTheme="minorHAnsi" w:hAnsiTheme="minorHAnsi" w:cstheme="minorHAnsi"/>
          <w:sz w:val="24"/>
          <w:szCs w:val="24"/>
        </w:rPr>
        <w:t xml:space="preserve"> term, evaluation, </w:t>
      </w:r>
      <w:r w:rsidR="00222C89">
        <w:rPr>
          <w:rFonts w:asciiTheme="minorHAnsi" w:hAnsiTheme="minorHAnsi" w:cstheme="minorHAnsi"/>
          <w:sz w:val="24"/>
          <w:szCs w:val="24"/>
        </w:rPr>
        <w:t>requirements,</w:t>
      </w:r>
      <w:r w:rsidR="001E2A2F">
        <w:rPr>
          <w:rFonts w:asciiTheme="minorHAnsi" w:hAnsiTheme="minorHAnsi" w:cstheme="minorHAnsi"/>
          <w:sz w:val="24"/>
          <w:szCs w:val="24"/>
        </w:rPr>
        <w:t xml:space="preserve"> and</w:t>
      </w:r>
      <w:r w:rsidRPr="00613147">
        <w:rPr>
          <w:rFonts w:asciiTheme="minorHAnsi" w:hAnsiTheme="minorHAnsi" w:cstheme="minorHAnsi"/>
          <w:sz w:val="24"/>
          <w:szCs w:val="24"/>
        </w:rPr>
        <w:t xml:space="preserve"> physical/mental environmental demands of this position. By my signature below, I am verifying that I </w:t>
      </w:r>
      <w:proofErr w:type="gramStart"/>
      <w:r w:rsidRPr="00613147">
        <w:rPr>
          <w:rFonts w:asciiTheme="minorHAnsi" w:hAnsiTheme="minorHAnsi" w:cstheme="minorHAnsi"/>
          <w:sz w:val="24"/>
          <w:szCs w:val="24"/>
        </w:rPr>
        <w:t>am able to</w:t>
      </w:r>
      <w:proofErr w:type="gramEnd"/>
      <w:r w:rsidRPr="00613147">
        <w:rPr>
          <w:rFonts w:asciiTheme="minorHAnsi" w:hAnsiTheme="minorHAnsi" w:cstheme="minorHAnsi"/>
          <w:sz w:val="24"/>
          <w:szCs w:val="24"/>
        </w:rPr>
        <w:t xml:space="preserve"> fulfill all </w:t>
      </w:r>
      <w:r w:rsidR="001E2A2F">
        <w:rPr>
          <w:rFonts w:asciiTheme="minorHAnsi" w:hAnsiTheme="minorHAnsi" w:cstheme="minorHAnsi"/>
          <w:sz w:val="24"/>
          <w:szCs w:val="24"/>
        </w:rPr>
        <w:t>expectations</w:t>
      </w:r>
      <w:r w:rsidRPr="00613147">
        <w:rPr>
          <w:rFonts w:asciiTheme="minorHAnsi" w:hAnsiTheme="minorHAnsi" w:cstheme="minorHAnsi"/>
          <w:sz w:val="24"/>
          <w:szCs w:val="24"/>
        </w:rPr>
        <w:t xml:space="preserve"> of the position</w:t>
      </w:r>
      <w:r w:rsidR="001E2A2F">
        <w:rPr>
          <w:rFonts w:asciiTheme="minorHAnsi" w:hAnsiTheme="minorHAnsi" w:cstheme="minorHAnsi"/>
          <w:sz w:val="24"/>
          <w:szCs w:val="24"/>
        </w:rPr>
        <w:t>,</w:t>
      </w:r>
      <w:r w:rsidRPr="00613147">
        <w:rPr>
          <w:rFonts w:asciiTheme="minorHAnsi" w:hAnsiTheme="minorHAnsi" w:cstheme="minorHAnsi"/>
          <w:sz w:val="24"/>
          <w:szCs w:val="24"/>
        </w:rPr>
        <w:t xml:space="preserve"> as stated</w:t>
      </w:r>
      <w:r w:rsidR="001E2A2F">
        <w:rPr>
          <w:rFonts w:asciiTheme="minorHAnsi" w:hAnsiTheme="minorHAnsi" w:cstheme="minorHAnsi"/>
          <w:sz w:val="24"/>
          <w:szCs w:val="24"/>
        </w:rPr>
        <w:t>,</w:t>
      </w:r>
      <w:r w:rsidRPr="00613147">
        <w:rPr>
          <w:rFonts w:asciiTheme="minorHAnsi" w:hAnsiTheme="minorHAnsi" w:cstheme="minorHAnsi"/>
          <w:sz w:val="24"/>
          <w:szCs w:val="24"/>
        </w:rPr>
        <w:t xml:space="preserve"> with or without reasonable accommodations.</w:t>
      </w:r>
    </w:p>
    <w:p w14:paraId="1DDCA008" w14:textId="77777777" w:rsidR="001D329A" w:rsidRPr="001D329A" w:rsidRDefault="001D329A" w:rsidP="001D329A"/>
    <w:p w14:paraId="6F9FE704" w14:textId="77777777" w:rsidR="00613147" w:rsidRPr="00613147" w:rsidRDefault="00613147" w:rsidP="0087366E">
      <w:pPr>
        <w:tabs>
          <w:tab w:val="left" w:pos="0"/>
          <w:tab w:val="left" w:pos="7920"/>
          <w:tab w:val="left" w:pos="9900"/>
        </w:tabs>
        <w:spacing w:after="0" w:line="240" w:lineRule="auto"/>
        <w:rPr>
          <w:rFonts w:cstheme="minorHAnsi"/>
          <w:sz w:val="24"/>
          <w:szCs w:val="24"/>
          <w:u w:val="single"/>
        </w:rPr>
      </w:pPr>
      <w:r w:rsidRPr="00613147">
        <w:rPr>
          <w:rFonts w:cstheme="minorHAnsi"/>
          <w:sz w:val="24"/>
          <w:szCs w:val="24"/>
          <w:u w:val="single"/>
        </w:rPr>
        <w:tab/>
      </w:r>
      <w:r w:rsidRPr="00613147">
        <w:rPr>
          <w:rFonts w:cstheme="minorHAnsi"/>
          <w:sz w:val="24"/>
          <w:szCs w:val="24"/>
          <w:u w:val="single"/>
        </w:rPr>
        <w:tab/>
      </w:r>
    </w:p>
    <w:p w14:paraId="646E875A" w14:textId="77777777" w:rsidR="00613147" w:rsidRPr="00613147" w:rsidRDefault="00613147" w:rsidP="0087366E">
      <w:pPr>
        <w:pStyle w:val="Heading1"/>
        <w:rPr>
          <w:rFonts w:asciiTheme="minorHAnsi" w:hAnsiTheme="minorHAnsi" w:cstheme="minorHAnsi"/>
          <w:b w:val="0"/>
          <w:sz w:val="24"/>
          <w:szCs w:val="24"/>
        </w:rPr>
      </w:pPr>
      <w:r w:rsidRPr="00613147">
        <w:rPr>
          <w:rFonts w:asciiTheme="minorHAnsi" w:hAnsiTheme="minorHAnsi" w:cstheme="minorHAnsi"/>
          <w:b w:val="0"/>
          <w:sz w:val="24"/>
          <w:szCs w:val="24"/>
        </w:rPr>
        <w:t>Print Name</w:t>
      </w:r>
    </w:p>
    <w:p w14:paraId="16300D99" w14:textId="77777777" w:rsidR="0087366E" w:rsidRDefault="0087366E" w:rsidP="0087366E">
      <w:pPr>
        <w:tabs>
          <w:tab w:val="left" w:pos="5760"/>
          <w:tab w:val="left" w:pos="6480"/>
          <w:tab w:val="left" w:pos="9900"/>
        </w:tabs>
        <w:spacing w:after="0"/>
        <w:rPr>
          <w:rFonts w:cstheme="minorHAnsi"/>
          <w:sz w:val="24"/>
          <w:szCs w:val="24"/>
          <w:u w:val="single"/>
        </w:rPr>
      </w:pPr>
    </w:p>
    <w:p w14:paraId="0BCC80B8" w14:textId="06EEE767" w:rsidR="00613147" w:rsidRPr="00613147" w:rsidRDefault="00613147" w:rsidP="0087366E">
      <w:pPr>
        <w:tabs>
          <w:tab w:val="left" w:pos="5760"/>
          <w:tab w:val="left" w:pos="6480"/>
          <w:tab w:val="left" w:pos="9900"/>
        </w:tabs>
        <w:spacing w:after="0"/>
        <w:rPr>
          <w:rFonts w:cstheme="minorHAnsi"/>
          <w:sz w:val="24"/>
          <w:szCs w:val="24"/>
        </w:rPr>
      </w:pPr>
      <w:r w:rsidRPr="00613147">
        <w:rPr>
          <w:rFonts w:cstheme="minorHAnsi"/>
          <w:sz w:val="24"/>
          <w:szCs w:val="24"/>
          <w:u w:val="single"/>
        </w:rPr>
        <w:tab/>
      </w:r>
      <w:r w:rsidRPr="00613147">
        <w:rPr>
          <w:rFonts w:cstheme="minorHAnsi"/>
          <w:sz w:val="24"/>
          <w:szCs w:val="24"/>
        </w:rPr>
        <w:tab/>
      </w:r>
      <w:r w:rsidRPr="00613147">
        <w:rPr>
          <w:rFonts w:cstheme="minorHAnsi"/>
          <w:sz w:val="24"/>
          <w:szCs w:val="24"/>
          <w:u w:val="single"/>
        </w:rPr>
        <w:tab/>
      </w:r>
    </w:p>
    <w:p w14:paraId="7D9F9B94" w14:textId="12025F2C" w:rsidR="004D7291" w:rsidRPr="003466C2" w:rsidRDefault="00613147" w:rsidP="00EE7591">
      <w:pPr>
        <w:tabs>
          <w:tab w:val="left" w:pos="5760"/>
          <w:tab w:val="left" w:pos="6480"/>
          <w:tab w:val="left" w:pos="9900"/>
        </w:tabs>
        <w:spacing w:after="0"/>
        <w:rPr>
          <w:sz w:val="24"/>
          <w:szCs w:val="24"/>
        </w:rPr>
      </w:pPr>
      <w:r w:rsidRPr="00613147">
        <w:rPr>
          <w:rFonts w:cstheme="minorHAnsi"/>
          <w:sz w:val="24"/>
          <w:szCs w:val="24"/>
        </w:rPr>
        <w:t>Signature</w:t>
      </w:r>
      <w:r w:rsidRPr="00613147">
        <w:rPr>
          <w:rFonts w:cstheme="minorHAnsi"/>
          <w:sz w:val="24"/>
          <w:szCs w:val="24"/>
        </w:rPr>
        <w:tab/>
      </w:r>
      <w:r w:rsidRPr="00613147">
        <w:rPr>
          <w:rFonts w:cstheme="minorHAnsi"/>
          <w:sz w:val="24"/>
          <w:szCs w:val="24"/>
        </w:rPr>
        <w:tab/>
        <w:t>Date</w:t>
      </w:r>
      <w:bookmarkEnd w:id="1"/>
      <w:bookmarkEnd w:id="2"/>
      <w:bookmarkEnd w:id="3"/>
      <w:bookmarkEnd w:id="4"/>
    </w:p>
    <w:sectPr w:rsidR="004D7291" w:rsidRPr="003466C2" w:rsidSect="001725FD">
      <w:footerReference w:type="default" r:id="rId8"/>
      <w:type w:val="continuous"/>
      <w:pgSz w:w="12240" w:h="15840"/>
      <w:pgMar w:top="450" w:right="720" w:bottom="274" w:left="8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F3F15" w14:textId="77777777" w:rsidR="008702C8" w:rsidRDefault="008702C8" w:rsidP="00D2742C">
      <w:pPr>
        <w:spacing w:after="0" w:line="240" w:lineRule="auto"/>
      </w:pPr>
      <w:r>
        <w:separator/>
      </w:r>
    </w:p>
  </w:endnote>
  <w:endnote w:type="continuationSeparator" w:id="0">
    <w:p w14:paraId="5BAB7950" w14:textId="77777777" w:rsidR="008702C8" w:rsidRDefault="008702C8" w:rsidP="00D2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145254"/>
      <w:docPartObj>
        <w:docPartGallery w:val="Page Numbers (Bottom of Page)"/>
        <w:docPartUnique/>
      </w:docPartObj>
    </w:sdtPr>
    <w:sdtContent>
      <w:sdt>
        <w:sdtPr>
          <w:id w:val="-1769616900"/>
          <w:docPartObj>
            <w:docPartGallery w:val="Page Numbers (Top of Page)"/>
            <w:docPartUnique/>
          </w:docPartObj>
        </w:sdtPr>
        <w:sdtContent>
          <w:p w14:paraId="7345E6A3" w14:textId="267BC5A9" w:rsidR="00D2742C" w:rsidRDefault="00D2742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E49F70" w14:textId="77777777" w:rsidR="00D2742C" w:rsidRDefault="00D27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AC722" w14:textId="77777777" w:rsidR="008702C8" w:rsidRDefault="008702C8" w:rsidP="00D2742C">
      <w:pPr>
        <w:spacing w:after="0" w:line="240" w:lineRule="auto"/>
      </w:pPr>
      <w:r>
        <w:separator/>
      </w:r>
    </w:p>
  </w:footnote>
  <w:footnote w:type="continuationSeparator" w:id="0">
    <w:p w14:paraId="19F0E3E7" w14:textId="77777777" w:rsidR="008702C8" w:rsidRDefault="008702C8" w:rsidP="00D27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52C7C"/>
    <w:multiLevelType w:val="hybridMultilevel"/>
    <w:tmpl w:val="00120A02"/>
    <w:lvl w:ilvl="0" w:tplc="2824318C">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D47917"/>
    <w:multiLevelType w:val="hybridMultilevel"/>
    <w:tmpl w:val="5882C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2366862">
    <w:abstractNumId w:val="1"/>
  </w:num>
  <w:num w:numId="2" w16cid:durableId="165190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30"/>
    <w:rsid w:val="00001606"/>
    <w:rsid w:val="0002514D"/>
    <w:rsid w:val="000C53BC"/>
    <w:rsid w:val="000E4794"/>
    <w:rsid w:val="0011656C"/>
    <w:rsid w:val="00140213"/>
    <w:rsid w:val="001725FD"/>
    <w:rsid w:val="0019336E"/>
    <w:rsid w:val="00197649"/>
    <w:rsid w:val="001A2530"/>
    <w:rsid w:val="001B7C4D"/>
    <w:rsid w:val="001D329A"/>
    <w:rsid w:val="001D468B"/>
    <w:rsid w:val="001E2A2F"/>
    <w:rsid w:val="00220A03"/>
    <w:rsid w:val="00222C89"/>
    <w:rsid w:val="00290AB9"/>
    <w:rsid w:val="002C0408"/>
    <w:rsid w:val="003230F0"/>
    <w:rsid w:val="00340E16"/>
    <w:rsid w:val="003466C2"/>
    <w:rsid w:val="00362E89"/>
    <w:rsid w:val="003A36A6"/>
    <w:rsid w:val="00485493"/>
    <w:rsid w:val="004935E8"/>
    <w:rsid w:val="004C0F4F"/>
    <w:rsid w:val="004D7291"/>
    <w:rsid w:val="004E479D"/>
    <w:rsid w:val="00506175"/>
    <w:rsid w:val="00521E2D"/>
    <w:rsid w:val="005458A8"/>
    <w:rsid w:val="005A3793"/>
    <w:rsid w:val="005A3CE8"/>
    <w:rsid w:val="00610321"/>
    <w:rsid w:val="00613147"/>
    <w:rsid w:val="006224AE"/>
    <w:rsid w:val="00625D9C"/>
    <w:rsid w:val="0062688A"/>
    <w:rsid w:val="006364A5"/>
    <w:rsid w:val="00636BDD"/>
    <w:rsid w:val="0069544E"/>
    <w:rsid w:val="006F3CEB"/>
    <w:rsid w:val="006F6E0B"/>
    <w:rsid w:val="00701D62"/>
    <w:rsid w:val="0072049D"/>
    <w:rsid w:val="007316B8"/>
    <w:rsid w:val="007344B7"/>
    <w:rsid w:val="00751763"/>
    <w:rsid w:val="007758C0"/>
    <w:rsid w:val="007A7850"/>
    <w:rsid w:val="007B434A"/>
    <w:rsid w:val="007C6CD0"/>
    <w:rsid w:val="007E5E96"/>
    <w:rsid w:val="007E64AE"/>
    <w:rsid w:val="00802C9E"/>
    <w:rsid w:val="00810AC0"/>
    <w:rsid w:val="0082715C"/>
    <w:rsid w:val="00843BA5"/>
    <w:rsid w:val="00855F11"/>
    <w:rsid w:val="008702C8"/>
    <w:rsid w:val="0087366E"/>
    <w:rsid w:val="00875334"/>
    <w:rsid w:val="00883ED0"/>
    <w:rsid w:val="008A237D"/>
    <w:rsid w:val="00903915"/>
    <w:rsid w:val="00905A54"/>
    <w:rsid w:val="00945955"/>
    <w:rsid w:val="00954338"/>
    <w:rsid w:val="009B3540"/>
    <w:rsid w:val="009C3DDD"/>
    <w:rsid w:val="009C7F28"/>
    <w:rsid w:val="00A86369"/>
    <w:rsid w:val="00AD6AE1"/>
    <w:rsid w:val="00B00735"/>
    <w:rsid w:val="00B411DD"/>
    <w:rsid w:val="00B53264"/>
    <w:rsid w:val="00B620E8"/>
    <w:rsid w:val="00B62335"/>
    <w:rsid w:val="00BA4031"/>
    <w:rsid w:val="00BB421F"/>
    <w:rsid w:val="00C01D92"/>
    <w:rsid w:val="00C0692F"/>
    <w:rsid w:val="00C83B62"/>
    <w:rsid w:val="00C97715"/>
    <w:rsid w:val="00CD64F1"/>
    <w:rsid w:val="00CE501E"/>
    <w:rsid w:val="00D026A4"/>
    <w:rsid w:val="00D2742C"/>
    <w:rsid w:val="00D60C5A"/>
    <w:rsid w:val="00D6773B"/>
    <w:rsid w:val="00D76797"/>
    <w:rsid w:val="00D86749"/>
    <w:rsid w:val="00DA6088"/>
    <w:rsid w:val="00DE196C"/>
    <w:rsid w:val="00E234E5"/>
    <w:rsid w:val="00E23EA3"/>
    <w:rsid w:val="00E3040D"/>
    <w:rsid w:val="00E47DB5"/>
    <w:rsid w:val="00E577B9"/>
    <w:rsid w:val="00E7522D"/>
    <w:rsid w:val="00E900F1"/>
    <w:rsid w:val="00EA36D7"/>
    <w:rsid w:val="00EA5F31"/>
    <w:rsid w:val="00EE7591"/>
    <w:rsid w:val="00F10935"/>
    <w:rsid w:val="00F1453C"/>
    <w:rsid w:val="00F5565B"/>
    <w:rsid w:val="00F76953"/>
    <w:rsid w:val="00F8007D"/>
    <w:rsid w:val="00F87A73"/>
    <w:rsid w:val="00F90C27"/>
    <w:rsid w:val="00FF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3C0B"/>
  <w15:chartTrackingRefBased/>
  <w15:docId w15:val="{3A208CEA-00EF-489F-A2BE-486FA18D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13147"/>
    <w:pPr>
      <w:keepNext/>
      <w:spacing w:after="0" w:line="240" w:lineRule="auto"/>
      <w:outlineLvl w:val="0"/>
    </w:pPr>
    <w:rPr>
      <w:rFonts w:ascii="Geneva" w:eastAsia="Times New Roman" w:hAnsi="Geneva" w:cs="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530"/>
    <w:pPr>
      <w:ind w:left="720"/>
      <w:contextualSpacing/>
    </w:pPr>
  </w:style>
  <w:style w:type="character" w:styleId="CommentReference">
    <w:name w:val="annotation reference"/>
    <w:basedOn w:val="DefaultParagraphFont"/>
    <w:uiPriority w:val="99"/>
    <w:semiHidden/>
    <w:unhideWhenUsed/>
    <w:rsid w:val="00883ED0"/>
    <w:rPr>
      <w:sz w:val="16"/>
      <w:szCs w:val="16"/>
    </w:rPr>
  </w:style>
  <w:style w:type="paragraph" w:styleId="CommentText">
    <w:name w:val="annotation text"/>
    <w:basedOn w:val="Normal"/>
    <w:link w:val="CommentTextChar"/>
    <w:uiPriority w:val="99"/>
    <w:semiHidden/>
    <w:unhideWhenUsed/>
    <w:rsid w:val="00883ED0"/>
    <w:pPr>
      <w:spacing w:line="240" w:lineRule="auto"/>
    </w:pPr>
    <w:rPr>
      <w:sz w:val="20"/>
      <w:szCs w:val="20"/>
    </w:rPr>
  </w:style>
  <w:style w:type="character" w:customStyle="1" w:styleId="CommentTextChar">
    <w:name w:val="Comment Text Char"/>
    <w:basedOn w:val="DefaultParagraphFont"/>
    <w:link w:val="CommentText"/>
    <w:uiPriority w:val="99"/>
    <w:semiHidden/>
    <w:rsid w:val="00883ED0"/>
    <w:rPr>
      <w:sz w:val="20"/>
      <w:szCs w:val="20"/>
    </w:rPr>
  </w:style>
  <w:style w:type="paragraph" w:styleId="CommentSubject">
    <w:name w:val="annotation subject"/>
    <w:basedOn w:val="CommentText"/>
    <w:next w:val="CommentText"/>
    <w:link w:val="CommentSubjectChar"/>
    <w:uiPriority w:val="99"/>
    <w:semiHidden/>
    <w:unhideWhenUsed/>
    <w:rsid w:val="00883ED0"/>
    <w:rPr>
      <w:b/>
      <w:bCs/>
    </w:rPr>
  </w:style>
  <w:style w:type="character" w:customStyle="1" w:styleId="CommentSubjectChar">
    <w:name w:val="Comment Subject Char"/>
    <w:basedOn w:val="CommentTextChar"/>
    <w:link w:val="CommentSubject"/>
    <w:uiPriority w:val="99"/>
    <w:semiHidden/>
    <w:rsid w:val="00883ED0"/>
    <w:rPr>
      <w:b/>
      <w:bCs/>
      <w:sz w:val="20"/>
      <w:szCs w:val="20"/>
    </w:rPr>
  </w:style>
  <w:style w:type="character" w:customStyle="1" w:styleId="Heading1Char">
    <w:name w:val="Heading 1 Char"/>
    <w:basedOn w:val="DefaultParagraphFont"/>
    <w:link w:val="Heading1"/>
    <w:rsid w:val="00613147"/>
    <w:rPr>
      <w:rFonts w:ascii="Geneva" w:eastAsia="Times New Roman" w:hAnsi="Geneva" w:cs="Times New Roman"/>
      <w:b/>
      <w:color w:val="000000"/>
      <w:sz w:val="20"/>
      <w:szCs w:val="20"/>
    </w:rPr>
  </w:style>
  <w:style w:type="paragraph" w:styleId="Header">
    <w:name w:val="header"/>
    <w:basedOn w:val="Normal"/>
    <w:link w:val="HeaderChar"/>
    <w:uiPriority w:val="99"/>
    <w:unhideWhenUsed/>
    <w:rsid w:val="00D27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42C"/>
  </w:style>
  <w:style w:type="paragraph" w:styleId="Footer">
    <w:name w:val="footer"/>
    <w:basedOn w:val="Normal"/>
    <w:link w:val="FooterChar"/>
    <w:uiPriority w:val="99"/>
    <w:unhideWhenUsed/>
    <w:rsid w:val="00D27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9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54C11-0A61-4507-AA4A-B18046A5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Peterson</dc:creator>
  <cp:keywords/>
  <dc:description/>
  <cp:lastModifiedBy>Noel Johns</cp:lastModifiedBy>
  <cp:revision>2</cp:revision>
  <dcterms:created xsi:type="dcterms:W3CDTF">2022-04-08T14:35:00Z</dcterms:created>
  <dcterms:modified xsi:type="dcterms:W3CDTF">2022-04-08T14:35:00Z</dcterms:modified>
</cp:coreProperties>
</file>