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E9775" w14:textId="77777777" w:rsidR="0064333D" w:rsidRDefault="0064333D"/>
    <w:tbl>
      <w:tblPr>
        <w:tblStyle w:val="TableGrid"/>
        <w:tblW w:w="0" w:type="auto"/>
        <w:tblLook w:val="04A0" w:firstRow="1" w:lastRow="0" w:firstColumn="1" w:lastColumn="0" w:noHBand="0" w:noVBand="1"/>
      </w:tblPr>
      <w:tblGrid>
        <w:gridCol w:w="6475"/>
        <w:gridCol w:w="6475"/>
      </w:tblGrid>
      <w:tr w:rsidR="0064333D" w14:paraId="2D672CC5" w14:textId="77777777" w:rsidTr="0064333D">
        <w:tc>
          <w:tcPr>
            <w:tcW w:w="12950" w:type="dxa"/>
            <w:gridSpan w:val="2"/>
            <w:shd w:val="clear" w:color="auto" w:fill="D0CECE" w:themeFill="background2" w:themeFillShade="E6"/>
          </w:tcPr>
          <w:p w14:paraId="5459635E" w14:textId="77777777" w:rsidR="009D4C5D" w:rsidRPr="009D4C5D" w:rsidRDefault="009D4C5D" w:rsidP="009D4C5D">
            <w:pPr>
              <w:pStyle w:val="Header"/>
              <w:jc w:val="center"/>
              <w:rPr>
                <w:b/>
                <w:color w:val="000000" w:themeColor="text1"/>
              </w:rPr>
            </w:pPr>
            <w:r w:rsidRPr="009D4C5D">
              <w:rPr>
                <w:b/>
                <w:color w:val="000000" w:themeColor="text1"/>
              </w:rPr>
              <w:t>Recruiting, Selecting and Retaining Teachers in Shortage Areas</w:t>
            </w:r>
          </w:p>
          <w:p w14:paraId="75C54EA6" w14:textId="1E0C73C2" w:rsidR="0064333D" w:rsidRPr="0064333D" w:rsidRDefault="0064333D" w:rsidP="0064333D">
            <w:pPr>
              <w:jc w:val="center"/>
              <w:rPr>
                <w:b/>
              </w:rPr>
            </w:pPr>
            <w:r w:rsidRPr="0064333D">
              <w:rPr>
                <w:b/>
              </w:rPr>
              <w:t>PLANNING TEMPLATE</w:t>
            </w:r>
          </w:p>
        </w:tc>
      </w:tr>
      <w:tr w:rsidR="009D4C5D" w14:paraId="1F650F11" w14:textId="77777777" w:rsidTr="00935F12">
        <w:tc>
          <w:tcPr>
            <w:tcW w:w="12950" w:type="dxa"/>
            <w:gridSpan w:val="2"/>
            <w:shd w:val="clear" w:color="auto" w:fill="EDEDED" w:themeFill="accent3" w:themeFillTint="33"/>
          </w:tcPr>
          <w:p w14:paraId="1036BFB9" w14:textId="77777777" w:rsidR="009D4C5D" w:rsidRPr="009D4C5D" w:rsidRDefault="009D4C5D" w:rsidP="009D4C5D">
            <w:pPr>
              <w:pStyle w:val="ListParagraph"/>
              <w:numPr>
                <w:ilvl w:val="0"/>
                <w:numId w:val="2"/>
              </w:numPr>
              <w:rPr>
                <w:b/>
              </w:rPr>
            </w:pPr>
            <w:r w:rsidRPr="009D4C5D">
              <w:rPr>
                <w:b/>
                <w:bCs/>
              </w:rPr>
              <w:t>Record your 2-3 top shortage areas</w:t>
            </w:r>
            <w:r>
              <w:rPr>
                <w:b/>
                <w:bCs/>
              </w:rPr>
              <w:t xml:space="preserve"> (add data points, if known, regarding applicants, turnover, etc.)</w:t>
            </w:r>
          </w:p>
          <w:p w14:paraId="22728BAC" w14:textId="7CD4F137" w:rsidR="009D4C5D" w:rsidRPr="009D4C5D" w:rsidRDefault="009D4C5D" w:rsidP="009D4C5D">
            <w:pPr>
              <w:pStyle w:val="ListParagraph"/>
              <w:rPr>
                <w:b/>
              </w:rPr>
            </w:pPr>
          </w:p>
        </w:tc>
      </w:tr>
      <w:tr w:rsidR="009D4C5D" w14:paraId="2F06CE64" w14:textId="77777777" w:rsidTr="005A32A5">
        <w:trPr>
          <w:trHeight w:val="1790"/>
        </w:trPr>
        <w:tc>
          <w:tcPr>
            <w:tcW w:w="12950" w:type="dxa"/>
            <w:gridSpan w:val="2"/>
          </w:tcPr>
          <w:p w14:paraId="0AE65D76" w14:textId="77777777" w:rsidR="009D4C5D" w:rsidRDefault="009D4C5D">
            <w:pPr>
              <w:rPr>
                <w:b/>
              </w:rPr>
            </w:pPr>
            <w:r>
              <w:rPr>
                <w:b/>
              </w:rPr>
              <w:t>Shortage area #1:</w:t>
            </w:r>
          </w:p>
          <w:p w14:paraId="429C3502" w14:textId="4D76BCA7" w:rsidR="009D4C5D" w:rsidRDefault="009D4C5D">
            <w:pPr>
              <w:rPr>
                <w:b/>
              </w:rPr>
            </w:pPr>
          </w:p>
          <w:p w14:paraId="5F3034E6" w14:textId="576A3A6A" w:rsidR="009D4C5D" w:rsidRDefault="009D4C5D">
            <w:pPr>
              <w:rPr>
                <w:b/>
              </w:rPr>
            </w:pPr>
          </w:p>
          <w:p w14:paraId="214FCCB3" w14:textId="4FC06003" w:rsidR="009D4C5D" w:rsidRDefault="009D4C5D">
            <w:pPr>
              <w:rPr>
                <w:b/>
              </w:rPr>
            </w:pPr>
          </w:p>
          <w:p w14:paraId="2230303A" w14:textId="77777777" w:rsidR="009D4C5D" w:rsidRDefault="009D4C5D">
            <w:pPr>
              <w:rPr>
                <w:b/>
              </w:rPr>
            </w:pPr>
          </w:p>
          <w:p w14:paraId="7DAA6FF4" w14:textId="77777777" w:rsidR="009D4C5D" w:rsidRDefault="009D4C5D">
            <w:pPr>
              <w:rPr>
                <w:b/>
              </w:rPr>
            </w:pPr>
            <w:r>
              <w:rPr>
                <w:b/>
              </w:rPr>
              <w:t>Shortage area #2:</w:t>
            </w:r>
          </w:p>
          <w:p w14:paraId="0E95E8DE" w14:textId="0D6CC0DA" w:rsidR="009D4C5D" w:rsidRDefault="009D4C5D">
            <w:pPr>
              <w:rPr>
                <w:b/>
              </w:rPr>
            </w:pPr>
          </w:p>
          <w:p w14:paraId="202F2C29" w14:textId="2DB6F272" w:rsidR="009D4C5D" w:rsidRDefault="009D4C5D">
            <w:pPr>
              <w:rPr>
                <w:b/>
              </w:rPr>
            </w:pPr>
          </w:p>
          <w:p w14:paraId="5E7FBCEE" w14:textId="77777777" w:rsidR="009D4C5D" w:rsidRDefault="009D4C5D">
            <w:pPr>
              <w:rPr>
                <w:b/>
              </w:rPr>
            </w:pPr>
          </w:p>
          <w:p w14:paraId="2C4F123E" w14:textId="77777777" w:rsidR="009D4C5D" w:rsidRDefault="009D4C5D">
            <w:pPr>
              <w:rPr>
                <w:b/>
              </w:rPr>
            </w:pPr>
          </w:p>
          <w:p w14:paraId="28133EA1" w14:textId="77777777" w:rsidR="009D4C5D" w:rsidRDefault="009D4C5D">
            <w:pPr>
              <w:rPr>
                <w:b/>
              </w:rPr>
            </w:pPr>
            <w:r>
              <w:rPr>
                <w:b/>
              </w:rPr>
              <w:t>Shortage area #3:</w:t>
            </w:r>
          </w:p>
          <w:p w14:paraId="50BAFB8A" w14:textId="77777777" w:rsidR="009D4C5D" w:rsidRDefault="009D4C5D"/>
          <w:p w14:paraId="234EC2B8" w14:textId="77777777" w:rsidR="009D4C5D" w:rsidRDefault="009D4C5D"/>
          <w:p w14:paraId="7421C33C" w14:textId="77777777" w:rsidR="009D4C5D" w:rsidRDefault="009D4C5D"/>
          <w:p w14:paraId="5D58B439" w14:textId="657FD52B" w:rsidR="009D4C5D" w:rsidRDefault="009D4C5D"/>
        </w:tc>
      </w:tr>
      <w:tr w:rsidR="009D4C5D" w14:paraId="4C3AD151" w14:textId="77777777" w:rsidTr="009D4C5D">
        <w:trPr>
          <w:trHeight w:val="530"/>
        </w:trPr>
        <w:tc>
          <w:tcPr>
            <w:tcW w:w="12950" w:type="dxa"/>
            <w:gridSpan w:val="2"/>
            <w:shd w:val="clear" w:color="auto" w:fill="EDEDED" w:themeFill="accent3" w:themeFillTint="33"/>
          </w:tcPr>
          <w:p w14:paraId="06EE8C2C" w14:textId="787BB5DD" w:rsidR="009D4C5D" w:rsidRPr="009D4C5D" w:rsidRDefault="009D4C5D" w:rsidP="009D4C5D">
            <w:pPr>
              <w:pStyle w:val="ListParagraph"/>
              <w:numPr>
                <w:ilvl w:val="0"/>
                <w:numId w:val="2"/>
              </w:numPr>
            </w:pPr>
            <w:r w:rsidRPr="009D4C5D">
              <w:rPr>
                <w:b/>
                <w:bCs/>
              </w:rPr>
              <w:t>Enter human capital data you want to begin collecting and/or shari</w:t>
            </w:r>
            <w:r>
              <w:rPr>
                <w:b/>
                <w:bCs/>
              </w:rPr>
              <w:t>ng</w:t>
            </w:r>
            <w:r w:rsidR="00101DC3">
              <w:rPr>
                <w:b/>
                <w:bCs/>
              </w:rPr>
              <w:t xml:space="preserve"> that would enhance planning and decision-making regarding effective recruitment, selection and retention of shortage area teachers</w:t>
            </w:r>
          </w:p>
          <w:p w14:paraId="3C0FFBC7" w14:textId="4DD05A30" w:rsidR="009D4C5D" w:rsidRDefault="009D4C5D" w:rsidP="009D4C5D">
            <w:pPr>
              <w:ind w:left="360"/>
            </w:pPr>
          </w:p>
        </w:tc>
      </w:tr>
      <w:tr w:rsidR="009D4C5D" w14:paraId="4B7DAE1E" w14:textId="77777777" w:rsidTr="009D4C5D">
        <w:trPr>
          <w:trHeight w:val="1286"/>
        </w:trPr>
        <w:tc>
          <w:tcPr>
            <w:tcW w:w="12950" w:type="dxa"/>
            <w:gridSpan w:val="2"/>
          </w:tcPr>
          <w:p w14:paraId="2FE1EDD3" w14:textId="310C7464" w:rsidR="009D4C5D" w:rsidRDefault="009D4C5D">
            <w:r>
              <w:t>Human capital data to collect and/or share:</w:t>
            </w:r>
          </w:p>
          <w:p w14:paraId="45D9E3C3" w14:textId="53039BF6" w:rsidR="009D4C5D" w:rsidRDefault="009D4C5D"/>
          <w:p w14:paraId="4C830A54" w14:textId="4E4BD539" w:rsidR="009D4C5D" w:rsidRDefault="009D4C5D"/>
          <w:p w14:paraId="4E3FD26F" w14:textId="77777777" w:rsidR="009D4C5D" w:rsidRDefault="009D4C5D"/>
          <w:p w14:paraId="30913EE7" w14:textId="1D2B7188" w:rsidR="009D4C5D" w:rsidRDefault="009D4C5D"/>
          <w:p w14:paraId="27C4EC00" w14:textId="0178C74B" w:rsidR="009D4C5D" w:rsidRDefault="009D4C5D">
            <w:r>
              <w:lastRenderedPageBreak/>
              <w:t>With whom and how would you share? (Remember: data should convey information, tell a story, support decision-making):</w:t>
            </w:r>
          </w:p>
          <w:p w14:paraId="00A9FDCB" w14:textId="1479F857" w:rsidR="009D4C5D" w:rsidRDefault="009D4C5D"/>
          <w:p w14:paraId="2638DFCD" w14:textId="77777777" w:rsidR="009D4C5D" w:rsidRDefault="009D4C5D"/>
          <w:p w14:paraId="0321563C" w14:textId="77777777" w:rsidR="009D4C5D" w:rsidRDefault="009D4C5D"/>
          <w:p w14:paraId="537F08B3" w14:textId="60F1FB91" w:rsidR="009D4C5D" w:rsidRDefault="009D4C5D"/>
        </w:tc>
      </w:tr>
      <w:tr w:rsidR="009D4C5D" w14:paraId="5EC7CAC0" w14:textId="77777777" w:rsidTr="009D4C5D">
        <w:trPr>
          <w:trHeight w:val="548"/>
        </w:trPr>
        <w:tc>
          <w:tcPr>
            <w:tcW w:w="12950" w:type="dxa"/>
            <w:gridSpan w:val="2"/>
            <w:shd w:val="clear" w:color="auto" w:fill="EDEDED" w:themeFill="accent3" w:themeFillTint="33"/>
          </w:tcPr>
          <w:p w14:paraId="114352AF" w14:textId="5EA80204" w:rsidR="009D4C5D" w:rsidRPr="009D4C5D" w:rsidRDefault="009D4C5D" w:rsidP="009D4C5D">
            <w:pPr>
              <w:pStyle w:val="ListParagraph"/>
              <w:numPr>
                <w:ilvl w:val="0"/>
                <w:numId w:val="2"/>
              </w:numPr>
              <w:rPr>
                <w:b/>
                <w:bCs/>
              </w:rPr>
            </w:pPr>
            <w:r w:rsidRPr="009D4C5D">
              <w:rPr>
                <w:b/>
                <w:bCs/>
              </w:rPr>
              <w:lastRenderedPageBreak/>
              <w:t xml:space="preserve">Note actions </w:t>
            </w:r>
            <w:r>
              <w:rPr>
                <w:b/>
                <w:bCs/>
              </w:rPr>
              <w:t xml:space="preserve">you can take </w:t>
            </w:r>
            <w:r w:rsidRPr="009D4C5D">
              <w:rPr>
                <w:b/>
                <w:bCs/>
              </w:rPr>
              <w:t>to strengthen your recruitment and retention practices</w:t>
            </w:r>
          </w:p>
        </w:tc>
      </w:tr>
      <w:tr w:rsidR="009D4C5D" w14:paraId="781453DC" w14:textId="77777777" w:rsidTr="00CE5743">
        <w:trPr>
          <w:trHeight w:val="1286"/>
        </w:trPr>
        <w:tc>
          <w:tcPr>
            <w:tcW w:w="6475" w:type="dxa"/>
          </w:tcPr>
          <w:p w14:paraId="7341051C" w14:textId="77777777" w:rsidR="009D4C5D" w:rsidRDefault="009D4C5D">
            <w:pPr>
              <w:rPr>
                <w:u w:val="single"/>
              </w:rPr>
            </w:pPr>
            <w:r w:rsidRPr="009D4C5D">
              <w:rPr>
                <w:u w:val="single"/>
              </w:rPr>
              <w:t>Recruitment</w:t>
            </w:r>
          </w:p>
          <w:p w14:paraId="3872E0F7" w14:textId="77777777" w:rsidR="009D4C5D" w:rsidRDefault="009D4C5D">
            <w:pPr>
              <w:rPr>
                <w:u w:val="single"/>
              </w:rPr>
            </w:pPr>
          </w:p>
          <w:p w14:paraId="21612117" w14:textId="77777777" w:rsidR="009D4C5D" w:rsidRDefault="009D4C5D">
            <w:pPr>
              <w:rPr>
                <w:u w:val="single"/>
              </w:rPr>
            </w:pPr>
          </w:p>
          <w:p w14:paraId="5F58F4DA" w14:textId="77777777" w:rsidR="009D4C5D" w:rsidRDefault="009D4C5D">
            <w:pPr>
              <w:rPr>
                <w:u w:val="single"/>
              </w:rPr>
            </w:pPr>
          </w:p>
          <w:p w14:paraId="523FA535" w14:textId="77777777" w:rsidR="009D4C5D" w:rsidRDefault="009D4C5D">
            <w:pPr>
              <w:rPr>
                <w:u w:val="single"/>
              </w:rPr>
            </w:pPr>
          </w:p>
          <w:p w14:paraId="33F6F17A" w14:textId="77777777" w:rsidR="009D4C5D" w:rsidRDefault="009D4C5D">
            <w:pPr>
              <w:rPr>
                <w:u w:val="single"/>
              </w:rPr>
            </w:pPr>
          </w:p>
          <w:p w14:paraId="3670A8F7" w14:textId="77777777" w:rsidR="009D4C5D" w:rsidRDefault="009D4C5D">
            <w:pPr>
              <w:rPr>
                <w:u w:val="single"/>
              </w:rPr>
            </w:pPr>
          </w:p>
          <w:p w14:paraId="4DA09DE6" w14:textId="496B5A36" w:rsidR="009D4C5D" w:rsidRPr="009D4C5D" w:rsidRDefault="009D4C5D">
            <w:pPr>
              <w:rPr>
                <w:u w:val="single"/>
              </w:rPr>
            </w:pPr>
          </w:p>
        </w:tc>
        <w:tc>
          <w:tcPr>
            <w:tcW w:w="6475" w:type="dxa"/>
          </w:tcPr>
          <w:p w14:paraId="4886D7DF" w14:textId="1C74F8C6" w:rsidR="009D4C5D" w:rsidRPr="009D4C5D" w:rsidRDefault="009D4C5D">
            <w:pPr>
              <w:rPr>
                <w:u w:val="single"/>
              </w:rPr>
            </w:pPr>
            <w:r w:rsidRPr="009D4C5D">
              <w:rPr>
                <w:u w:val="single"/>
              </w:rPr>
              <w:t>Retention</w:t>
            </w:r>
          </w:p>
        </w:tc>
      </w:tr>
      <w:tr w:rsidR="009D4C5D" w14:paraId="48EDEFFA" w14:textId="77777777" w:rsidTr="009D4C5D">
        <w:trPr>
          <w:trHeight w:val="809"/>
        </w:trPr>
        <w:tc>
          <w:tcPr>
            <w:tcW w:w="12950" w:type="dxa"/>
            <w:gridSpan w:val="2"/>
            <w:shd w:val="clear" w:color="auto" w:fill="EDEDED" w:themeFill="accent3" w:themeFillTint="33"/>
          </w:tcPr>
          <w:p w14:paraId="658F63A0" w14:textId="06DC9380" w:rsidR="009D4C5D" w:rsidRDefault="009D4C5D" w:rsidP="009D4C5D">
            <w:pPr>
              <w:pStyle w:val="ListParagraph"/>
              <w:numPr>
                <w:ilvl w:val="0"/>
                <w:numId w:val="2"/>
              </w:numPr>
            </w:pPr>
            <w:r>
              <w:rPr>
                <w:b/>
                <w:bCs/>
              </w:rPr>
              <w:t>H</w:t>
            </w:r>
            <w:r w:rsidRPr="009D4C5D">
              <w:rPr>
                <w:b/>
                <w:bCs/>
              </w:rPr>
              <w:t xml:space="preserve">ow </w:t>
            </w:r>
            <w:r>
              <w:rPr>
                <w:b/>
                <w:bCs/>
              </w:rPr>
              <w:t xml:space="preserve">can you enhance how </w:t>
            </w:r>
            <w:r w:rsidRPr="009D4C5D">
              <w:rPr>
                <w:b/>
                <w:bCs/>
              </w:rPr>
              <w:t>you are presenting an</w:t>
            </w:r>
            <w:r>
              <w:rPr>
                <w:b/>
                <w:bCs/>
              </w:rPr>
              <w:t>d shar</w:t>
            </w:r>
            <w:r w:rsidRPr="009D4C5D">
              <w:rPr>
                <w:b/>
                <w:bCs/>
              </w:rPr>
              <w:t xml:space="preserve">ing the unique characteristics of your district </w:t>
            </w:r>
            <w:r>
              <w:rPr>
                <w:b/>
                <w:bCs/>
              </w:rPr>
              <w:t xml:space="preserve">- </w:t>
            </w:r>
            <w:r w:rsidRPr="009D4C5D">
              <w:rPr>
                <w:b/>
                <w:bCs/>
              </w:rPr>
              <w:t>and the value of teaching</w:t>
            </w:r>
            <w:r>
              <w:rPr>
                <w:b/>
                <w:bCs/>
              </w:rPr>
              <w:t xml:space="preserve"> in your district?</w:t>
            </w:r>
          </w:p>
        </w:tc>
      </w:tr>
      <w:tr w:rsidR="009D4C5D" w14:paraId="4D3DB13E" w14:textId="77777777" w:rsidTr="009D4C5D">
        <w:trPr>
          <w:trHeight w:val="1286"/>
        </w:trPr>
        <w:tc>
          <w:tcPr>
            <w:tcW w:w="12950" w:type="dxa"/>
            <w:gridSpan w:val="2"/>
            <w:shd w:val="clear" w:color="auto" w:fill="auto"/>
          </w:tcPr>
          <w:p w14:paraId="19005AB6" w14:textId="77777777" w:rsidR="009D4C5D" w:rsidRDefault="009D4C5D" w:rsidP="009D4C5D">
            <w:pPr>
              <w:pStyle w:val="ListParagraph"/>
              <w:ind w:left="0"/>
            </w:pPr>
            <w:r>
              <w:t>Enhancements to messages and forms of communication:</w:t>
            </w:r>
          </w:p>
          <w:p w14:paraId="74123876" w14:textId="77777777" w:rsidR="009D4C5D" w:rsidRDefault="009D4C5D" w:rsidP="009D4C5D">
            <w:pPr>
              <w:pStyle w:val="ListParagraph"/>
              <w:ind w:left="0"/>
            </w:pPr>
          </w:p>
          <w:p w14:paraId="602B76D7" w14:textId="77777777" w:rsidR="009D4C5D" w:rsidRDefault="009D4C5D" w:rsidP="009D4C5D">
            <w:pPr>
              <w:pStyle w:val="ListParagraph"/>
              <w:ind w:left="0"/>
            </w:pPr>
          </w:p>
          <w:p w14:paraId="4F36D2DC" w14:textId="77777777" w:rsidR="009D4C5D" w:rsidRDefault="009D4C5D" w:rsidP="009D4C5D">
            <w:pPr>
              <w:pStyle w:val="ListParagraph"/>
              <w:ind w:left="0"/>
            </w:pPr>
          </w:p>
          <w:p w14:paraId="20995D23" w14:textId="77777777" w:rsidR="009D4C5D" w:rsidRDefault="009D4C5D" w:rsidP="009D4C5D">
            <w:pPr>
              <w:pStyle w:val="ListParagraph"/>
              <w:ind w:left="0"/>
            </w:pPr>
          </w:p>
          <w:p w14:paraId="38278B27" w14:textId="1B0ED7B6" w:rsidR="009D4C5D" w:rsidRDefault="009D4C5D" w:rsidP="009D4C5D">
            <w:pPr>
              <w:pStyle w:val="ListParagraph"/>
              <w:ind w:left="0"/>
            </w:pPr>
          </w:p>
          <w:p w14:paraId="23761BA3" w14:textId="3CFCE33C" w:rsidR="009D4C5D" w:rsidRDefault="009D4C5D" w:rsidP="009D4C5D">
            <w:pPr>
              <w:pStyle w:val="ListParagraph"/>
              <w:ind w:left="0"/>
            </w:pPr>
          </w:p>
          <w:p w14:paraId="4CA649B1" w14:textId="77777777" w:rsidR="00101DC3" w:rsidRDefault="00101DC3" w:rsidP="009D4C5D">
            <w:pPr>
              <w:pStyle w:val="ListParagraph"/>
              <w:ind w:left="0"/>
            </w:pPr>
          </w:p>
          <w:p w14:paraId="61CE952C" w14:textId="3C62DF91" w:rsidR="009D4C5D" w:rsidRDefault="009D4C5D" w:rsidP="009D4C5D">
            <w:pPr>
              <w:pStyle w:val="ListParagraph"/>
              <w:ind w:left="0"/>
            </w:pPr>
          </w:p>
        </w:tc>
      </w:tr>
      <w:tr w:rsidR="009D4C5D" w14:paraId="60C9AF19" w14:textId="77777777" w:rsidTr="009D4C5D">
        <w:trPr>
          <w:trHeight w:val="539"/>
        </w:trPr>
        <w:tc>
          <w:tcPr>
            <w:tcW w:w="12950" w:type="dxa"/>
            <w:gridSpan w:val="2"/>
            <w:shd w:val="clear" w:color="auto" w:fill="EDEDED" w:themeFill="accent3" w:themeFillTint="33"/>
          </w:tcPr>
          <w:p w14:paraId="5EF96B39" w14:textId="5EBABCDC" w:rsidR="009D4C5D" w:rsidRPr="009D4C5D" w:rsidRDefault="00101DC3" w:rsidP="00101DC3">
            <w:pPr>
              <w:pStyle w:val="ListParagraph"/>
              <w:numPr>
                <w:ilvl w:val="0"/>
                <w:numId w:val="2"/>
              </w:numPr>
            </w:pPr>
            <w:r>
              <w:rPr>
                <w:b/>
                <w:bCs/>
              </w:rPr>
              <w:lastRenderedPageBreak/>
              <w:t>Enter r</w:t>
            </w:r>
            <w:r w:rsidR="009D4C5D" w:rsidRPr="009D4C5D">
              <w:rPr>
                <w:b/>
                <w:bCs/>
              </w:rPr>
              <w:t xml:space="preserve">ecruitment and retention </w:t>
            </w:r>
            <w:r w:rsidR="009D4C5D" w:rsidRPr="009D4C5D">
              <w:rPr>
                <w:b/>
                <w:bCs/>
                <w:u w:val="single"/>
              </w:rPr>
              <w:t xml:space="preserve">differentiated </w:t>
            </w:r>
            <w:r w:rsidR="009D4C5D">
              <w:rPr>
                <w:b/>
                <w:bCs/>
              </w:rPr>
              <w:t>strategies</w:t>
            </w:r>
            <w:r w:rsidR="009D4C5D" w:rsidRPr="009D4C5D">
              <w:rPr>
                <w:b/>
                <w:bCs/>
              </w:rPr>
              <w:t xml:space="preserve"> for each shortage area</w:t>
            </w:r>
            <w:r w:rsidR="009D4C5D">
              <w:rPr>
                <w:b/>
                <w:bCs/>
              </w:rPr>
              <w:t xml:space="preserve"> </w:t>
            </w:r>
          </w:p>
          <w:p w14:paraId="44B8B3C2" w14:textId="3FF8CCA3" w:rsidR="009D4C5D" w:rsidRDefault="009D4C5D" w:rsidP="009D4C5D">
            <w:pPr>
              <w:pStyle w:val="ListParagraph"/>
              <w:rPr>
                <w:b/>
                <w:bCs/>
              </w:rPr>
            </w:pPr>
            <w:r>
              <w:rPr>
                <w:b/>
                <w:bCs/>
              </w:rPr>
              <w:t xml:space="preserve">(Consider how you form relationships before senior year/graduation; </w:t>
            </w:r>
            <w:r w:rsidR="00101DC3">
              <w:rPr>
                <w:b/>
                <w:bCs/>
              </w:rPr>
              <w:t xml:space="preserve">the </w:t>
            </w:r>
            <w:r>
              <w:rPr>
                <w:b/>
                <w:bCs/>
              </w:rPr>
              <w:t xml:space="preserve">role of recruitment ambassadors; where and how you recruit; your follow-up with candidates; your onboarding and mentoring; how you network and develop early career teachers, district leadership opportunities, </w:t>
            </w:r>
            <w:r w:rsidR="00101DC3">
              <w:rPr>
                <w:b/>
                <w:bCs/>
              </w:rPr>
              <w:t xml:space="preserve">and </w:t>
            </w:r>
            <w:r>
              <w:rPr>
                <w:b/>
                <w:bCs/>
              </w:rPr>
              <w:t xml:space="preserve">school-based retention practices such as “stay” interviews) </w:t>
            </w:r>
          </w:p>
          <w:p w14:paraId="560389C8" w14:textId="723DB795" w:rsidR="009D4C5D" w:rsidRDefault="009D4C5D" w:rsidP="009D4C5D">
            <w:pPr>
              <w:pStyle w:val="ListParagraph"/>
            </w:pPr>
          </w:p>
        </w:tc>
      </w:tr>
      <w:tr w:rsidR="009D4C5D" w14:paraId="190C18F4" w14:textId="77777777" w:rsidTr="009D4C5D">
        <w:trPr>
          <w:trHeight w:val="638"/>
        </w:trPr>
        <w:tc>
          <w:tcPr>
            <w:tcW w:w="12950" w:type="dxa"/>
            <w:gridSpan w:val="2"/>
            <w:shd w:val="clear" w:color="auto" w:fill="auto"/>
          </w:tcPr>
          <w:p w14:paraId="5A323EF8" w14:textId="77777777" w:rsidR="009D4C5D" w:rsidRPr="009D4C5D" w:rsidRDefault="009D4C5D" w:rsidP="009D4C5D">
            <w:pPr>
              <w:rPr>
                <w:u w:val="single"/>
              </w:rPr>
            </w:pPr>
            <w:r w:rsidRPr="009D4C5D">
              <w:rPr>
                <w:u w:val="single"/>
              </w:rPr>
              <w:t>Shortage Area #1</w:t>
            </w:r>
          </w:p>
          <w:p w14:paraId="14DDFDCD" w14:textId="77777777" w:rsidR="009D4C5D" w:rsidRDefault="009D4C5D" w:rsidP="009D4C5D"/>
          <w:p w14:paraId="74892479" w14:textId="77777777" w:rsidR="009D4C5D" w:rsidRDefault="009D4C5D" w:rsidP="009D4C5D"/>
          <w:p w14:paraId="7FB7F332" w14:textId="050F10BD" w:rsidR="009D4C5D" w:rsidRDefault="009D4C5D" w:rsidP="009D4C5D"/>
          <w:p w14:paraId="2E01D1F1" w14:textId="16DFD5A2" w:rsidR="009D4C5D" w:rsidRDefault="009D4C5D" w:rsidP="009D4C5D"/>
          <w:p w14:paraId="24135B7B" w14:textId="77777777" w:rsidR="009D4C5D" w:rsidRDefault="009D4C5D" w:rsidP="009D4C5D"/>
          <w:p w14:paraId="5C5A8E25" w14:textId="63E5BE07" w:rsidR="009D4C5D" w:rsidRDefault="009D4C5D" w:rsidP="009D4C5D"/>
        </w:tc>
      </w:tr>
      <w:tr w:rsidR="009D4C5D" w14:paraId="0E82FC75" w14:textId="77777777" w:rsidTr="009D4C5D">
        <w:trPr>
          <w:trHeight w:val="638"/>
        </w:trPr>
        <w:tc>
          <w:tcPr>
            <w:tcW w:w="12950" w:type="dxa"/>
            <w:gridSpan w:val="2"/>
            <w:shd w:val="clear" w:color="auto" w:fill="auto"/>
          </w:tcPr>
          <w:p w14:paraId="60E723F1" w14:textId="77777777" w:rsidR="009D4C5D" w:rsidRPr="009D4C5D" w:rsidRDefault="009D4C5D" w:rsidP="009D4C5D">
            <w:pPr>
              <w:rPr>
                <w:u w:val="single"/>
              </w:rPr>
            </w:pPr>
            <w:r w:rsidRPr="009D4C5D">
              <w:rPr>
                <w:u w:val="single"/>
              </w:rPr>
              <w:t>Shortage Area #2</w:t>
            </w:r>
          </w:p>
          <w:p w14:paraId="1C4AB12D" w14:textId="77777777" w:rsidR="009D4C5D" w:rsidRDefault="009D4C5D" w:rsidP="009D4C5D"/>
          <w:p w14:paraId="42C3E33E" w14:textId="77777777" w:rsidR="009D4C5D" w:rsidRDefault="009D4C5D" w:rsidP="009D4C5D"/>
          <w:p w14:paraId="20586DB0" w14:textId="15A936EF" w:rsidR="009D4C5D" w:rsidRDefault="009D4C5D" w:rsidP="009D4C5D"/>
          <w:p w14:paraId="17AD199C" w14:textId="77777777" w:rsidR="009D4C5D" w:rsidRDefault="009D4C5D" w:rsidP="009D4C5D"/>
          <w:p w14:paraId="478E1E97" w14:textId="77777777" w:rsidR="009D4C5D" w:rsidRDefault="009D4C5D" w:rsidP="009D4C5D"/>
          <w:p w14:paraId="3C4DC4C8" w14:textId="7B74B69A" w:rsidR="009D4C5D" w:rsidRDefault="009D4C5D" w:rsidP="009D4C5D"/>
        </w:tc>
      </w:tr>
      <w:tr w:rsidR="009D4C5D" w14:paraId="1298E9AD" w14:textId="77777777" w:rsidTr="009D4C5D">
        <w:trPr>
          <w:trHeight w:val="1286"/>
        </w:trPr>
        <w:tc>
          <w:tcPr>
            <w:tcW w:w="12950" w:type="dxa"/>
            <w:gridSpan w:val="2"/>
            <w:shd w:val="clear" w:color="auto" w:fill="auto"/>
          </w:tcPr>
          <w:p w14:paraId="3A15C4FD" w14:textId="77777777" w:rsidR="009D4C5D" w:rsidRPr="009D4C5D" w:rsidRDefault="009D4C5D" w:rsidP="009D4C5D">
            <w:pPr>
              <w:pStyle w:val="ListParagraph"/>
              <w:ind w:left="0"/>
              <w:rPr>
                <w:u w:val="single"/>
              </w:rPr>
            </w:pPr>
            <w:r w:rsidRPr="009D4C5D">
              <w:rPr>
                <w:u w:val="single"/>
              </w:rPr>
              <w:t>Shortage Area #3</w:t>
            </w:r>
          </w:p>
          <w:p w14:paraId="6DF596D1" w14:textId="77777777" w:rsidR="009D4C5D" w:rsidRDefault="009D4C5D" w:rsidP="009D4C5D">
            <w:pPr>
              <w:pStyle w:val="ListParagraph"/>
              <w:ind w:left="0"/>
            </w:pPr>
          </w:p>
          <w:p w14:paraId="1BD76B89" w14:textId="77777777" w:rsidR="009D4C5D" w:rsidRDefault="009D4C5D" w:rsidP="009D4C5D">
            <w:pPr>
              <w:pStyle w:val="ListParagraph"/>
              <w:ind w:left="0"/>
            </w:pPr>
          </w:p>
          <w:p w14:paraId="1FADE455" w14:textId="77777777" w:rsidR="009D4C5D" w:rsidRDefault="009D4C5D" w:rsidP="009D4C5D">
            <w:pPr>
              <w:pStyle w:val="ListParagraph"/>
              <w:ind w:left="0"/>
            </w:pPr>
          </w:p>
          <w:p w14:paraId="16571E5C" w14:textId="66BC44A5" w:rsidR="009D4C5D" w:rsidRDefault="009D4C5D" w:rsidP="009D4C5D">
            <w:pPr>
              <w:pStyle w:val="ListParagraph"/>
              <w:ind w:left="0"/>
            </w:pPr>
          </w:p>
          <w:p w14:paraId="5FA25903" w14:textId="77777777" w:rsidR="009D4C5D" w:rsidRDefault="009D4C5D" w:rsidP="009D4C5D">
            <w:pPr>
              <w:pStyle w:val="ListParagraph"/>
              <w:ind w:left="0"/>
            </w:pPr>
          </w:p>
          <w:p w14:paraId="771F9B62" w14:textId="6D1D4118" w:rsidR="009D4C5D" w:rsidRDefault="009D4C5D" w:rsidP="009D4C5D">
            <w:pPr>
              <w:pStyle w:val="ListParagraph"/>
              <w:ind w:left="0"/>
            </w:pPr>
          </w:p>
        </w:tc>
      </w:tr>
      <w:tr w:rsidR="00211AC7" w14:paraId="57899DEB" w14:textId="77777777" w:rsidTr="00211AC7">
        <w:trPr>
          <w:trHeight w:val="908"/>
        </w:trPr>
        <w:tc>
          <w:tcPr>
            <w:tcW w:w="12950" w:type="dxa"/>
            <w:gridSpan w:val="2"/>
            <w:shd w:val="clear" w:color="auto" w:fill="EDEDED" w:themeFill="accent3" w:themeFillTint="33"/>
          </w:tcPr>
          <w:p w14:paraId="0FDACA25" w14:textId="25947670" w:rsidR="00211AC7" w:rsidRPr="00211AC7" w:rsidRDefault="00211AC7" w:rsidP="00211AC7">
            <w:pPr>
              <w:pStyle w:val="ListParagraph"/>
              <w:numPr>
                <w:ilvl w:val="0"/>
                <w:numId w:val="2"/>
              </w:numPr>
              <w:rPr>
                <w:b/>
                <w:bCs/>
                <w:u w:val="single"/>
              </w:rPr>
            </w:pPr>
            <w:r w:rsidRPr="00211AC7">
              <w:rPr>
                <w:b/>
                <w:bCs/>
              </w:rPr>
              <w:lastRenderedPageBreak/>
              <w:t>Note below what your next steps will be to advance the ideas you have captured in this workbook, including who you plan to meet with to build support for this work</w:t>
            </w:r>
          </w:p>
        </w:tc>
      </w:tr>
      <w:tr w:rsidR="00211AC7" w14:paraId="035006E2" w14:textId="77777777" w:rsidTr="00211AC7">
        <w:trPr>
          <w:trHeight w:val="818"/>
        </w:trPr>
        <w:tc>
          <w:tcPr>
            <w:tcW w:w="12950" w:type="dxa"/>
            <w:gridSpan w:val="2"/>
            <w:shd w:val="clear" w:color="auto" w:fill="auto"/>
          </w:tcPr>
          <w:p w14:paraId="6F136EC6" w14:textId="77777777" w:rsidR="00211AC7" w:rsidRDefault="00211AC7" w:rsidP="00211AC7">
            <w:pPr>
              <w:rPr>
                <w:b/>
                <w:bCs/>
              </w:rPr>
            </w:pPr>
            <w:r>
              <w:rPr>
                <w:b/>
                <w:bCs/>
              </w:rPr>
              <w:t>Next Steps:</w:t>
            </w:r>
          </w:p>
          <w:p w14:paraId="6F1BE979" w14:textId="77777777" w:rsidR="00211AC7" w:rsidRDefault="00211AC7" w:rsidP="00211AC7">
            <w:pPr>
              <w:rPr>
                <w:b/>
                <w:bCs/>
              </w:rPr>
            </w:pPr>
          </w:p>
          <w:p w14:paraId="41F5F1E2" w14:textId="77777777" w:rsidR="00211AC7" w:rsidRDefault="00211AC7" w:rsidP="00211AC7">
            <w:pPr>
              <w:rPr>
                <w:b/>
                <w:bCs/>
              </w:rPr>
            </w:pPr>
          </w:p>
          <w:p w14:paraId="1515D1D7" w14:textId="77777777" w:rsidR="00211AC7" w:rsidRDefault="00211AC7" w:rsidP="00211AC7">
            <w:pPr>
              <w:rPr>
                <w:b/>
                <w:bCs/>
              </w:rPr>
            </w:pPr>
          </w:p>
          <w:p w14:paraId="3E7F7565" w14:textId="77777777" w:rsidR="00211AC7" w:rsidRDefault="00211AC7" w:rsidP="00211AC7">
            <w:pPr>
              <w:rPr>
                <w:b/>
                <w:bCs/>
              </w:rPr>
            </w:pPr>
          </w:p>
          <w:p w14:paraId="12304728" w14:textId="77777777" w:rsidR="00211AC7" w:rsidRDefault="00211AC7" w:rsidP="00211AC7">
            <w:pPr>
              <w:rPr>
                <w:b/>
                <w:bCs/>
              </w:rPr>
            </w:pPr>
          </w:p>
          <w:p w14:paraId="1F372923" w14:textId="77777777" w:rsidR="00211AC7" w:rsidRDefault="00211AC7" w:rsidP="00211AC7">
            <w:pPr>
              <w:rPr>
                <w:b/>
                <w:bCs/>
              </w:rPr>
            </w:pPr>
          </w:p>
          <w:p w14:paraId="71FE8C15" w14:textId="77777777" w:rsidR="00211AC7" w:rsidRDefault="00211AC7" w:rsidP="00211AC7">
            <w:pPr>
              <w:rPr>
                <w:b/>
                <w:bCs/>
              </w:rPr>
            </w:pPr>
          </w:p>
          <w:p w14:paraId="38A0500A" w14:textId="77777777" w:rsidR="00211AC7" w:rsidRDefault="00211AC7" w:rsidP="00211AC7">
            <w:pPr>
              <w:rPr>
                <w:b/>
                <w:bCs/>
              </w:rPr>
            </w:pPr>
          </w:p>
          <w:p w14:paraId="10468678" w14:textId="77777777" w:rsidR="00211AC7" w:rsidRDefault="00211AC7" w:rsidP="00211AC7">
            <w:pPr>
              <w:rPr>
                <w:b/>
                <w:bCs/>
              </w:rPr>
            </w:pPr>
          </w:p>
          <w:p w14:paraId="58452D23" w14:textId="77777777" w:rsidR="00211AC7" w:rsidRDefault="00211AC7" w:rsidP="00211AC7">
            <w:pPr>
              <w:rPr>
                <w:b/>
                <w:bCs/>
              </w:rPr>
            </w:pPr>
          </w:p>
          <w:p w14:paraId="15D38EFB" w14:textId="77777777" w:rsidR="00211AC7" w:rsidRDefault="00211AC7" w:rsidP="00211AC7">
            <w:pPr>
              <w:rPr>
                <w:b/>
                <w:bCs/>
              </w:rPr>
            </w:pPr>
          </w:p>
          <w:p w14:paraId="3D03879D" w14:textId="77777777" w:rsidR="00211AC7" w:rsidRDefault="00211AC7" w:rsidP="00211AC7">
            <w:pPr>
              <w:rPr>
                <w:b/>
                <w:bCs/>
              </w:rPr>
            </w:pPr>
          </w:p>
          <w:p w14:paraId="42D1BD18" w14:textId="7020FFD5" w:rsidR="00211AC7" w:rsidRPr="00211AC7" w:rsidRDefault="00211AC7" w:rsidP="00211AC7">
            <w:pPr>
              <w:rPr>
                <w:b/>
                <w:bCs/>
              </w:rPr>
            </w:pPr>
          </w:p>
        </w:tc>
      </w:tr>
    </w:tbl>
    <w:p w14:paraId="2F8D8EBD" w14:textId="77777777" w:rsidR="0064333D" w:rsidRDefault="0064333D"/>
    <w:sectPr w:rsidR="0064333D" w:rsidSect="0064333D">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A02F7" w14:textId="77777777" w:rsidR="00520765" w:rsidRDefault="00520765" w:rsidP="006431F3">
      <w:r>
        <w:separator/>
      </w:r>
    </w:p>
  </w:endnote>
  <w:endnote w:type="continuationSeparator" w:id="0">
    <w:p w14:paraId="2F3875CE" w14:textId="77777777" w:rsidR="00520765" w:rsidRDefault="00520765" w:rsidP="0064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7375" w14:textId="77777777" w:rsidR="00034C9B" w:rsidRDefault="0003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3D9A" w14:textId="77777777" w:rsidR="00034C9B" w:rsidRDefault="00034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DF50" w14:textId="77777777" w:rsidR="00034C9B" w:rsidRDefault="0003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B5B1" w14:textId="77777777" w:rsidR="00520765" w:rsidRDefault="00520765" w:rsidP="006431F3">
      <w:r>
        <w:separator/>
      </w:r>
    </w:p>
  </w:footnote>
  <w:footnote w:type="continuationSeparator" w:id="0">
    <w:p w14:paraId="3C815E48" w14:textId="77777777" w:rsidR="00520765" w:rsidRDefault="00520765" w:rsidP="0064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25B9" w14:textId="77777777" w:rsidR="00034C9B" w:rsidRDefault="00034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3EF6" w14:textId="30DAC516" w:rsidR="006431F3" w:rsidRDefault="009D4C5D" w:rsidP="006431F3">
    <w:pPr>
      <w:rPr>
        <w:b/>
        <w:sz w:val="28"/>
        <w:szCs w:val="28"/>
      </w:rPr>
    </w:pPr>
    <w:r w:rsidRPr="009D4C5D">
      <w:rPr>
        <w:b/>
        <w:noProof/>
        <w:sz w:val="28"/>
        <w:szCs w:val="28"/>
      </w:rPr>
      <w:drawing>
        <wp:inline distT="0" distB="0" distL="0" distR="0" wp14:anchorId="53C7B1A9" wp14:editId="2EF783FA">
          <wp:extent cx="939800" cy="558800"/>
          <wp:effectExtent l="0" t="0" r="0" b="0"/>
          <wp:docPr id="5" name="Picture 1" descr="page1image10300800">
            <a:extLst xmlns:a="http://schemas.openxmlformats.org/drawingml/2006/main">
              <a:ext uri="{FF2B5EF4-FFF2-40B4-BE49-F238E27FC236}">
                <a16:creationId xmlns:a16="http://schemas.microsoft.com/office/drawing/2014/main" id="{50008A10-EADA-CC4F-9EB2-F1085C62AC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age1image10300800">
                    <a:extLst>
                      <a:ext uri="{FF2B5EF4-FFF2-40B4-BE49-F238E27FC236}">
                        <a16:creationId xmlns:a16="http://schemas.microsoft.com/office/drawing/2014/main" id="{50008A10-EADA-CC4F-9EB2-F1085C62ACF0}"/>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9800" cy="558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4AB8136" w14:textId="572084FF" w:rsidR="009D4C5D" w:rsidRPr="009D4C5D" w:rsidRDefault="001E446C" w:rsidP="009D4C5D">
    <w:pPr>
      <w:pStyle w:val="Header"/>
      <w:rPr>
        <w:b/>
        <w:color w:val="44546A" w:themeColor="text2"/>
      </w:rPr>
    </w:pPr>
    <w:r>
      <w:rPr>
        <w:b/>
        <w:color w:val="44546A" w:themeColor="text2"/>
      </w:rPr>
      <w:t xml:space="preserve">Pennsylvania System for LEA/School </w:t>
    </w:r>
    <w:r>
      <w:rPr>
        <w:b/>
        <w:color w:val="44546A" w:themeColor="text2"/>
      </w:rPr>
      <w:t>Improvement</w:t>
    </w:r>
    <w:bookmarkStart w:id="0" w:name="_GoBack"/>
    <w:bookmarkEnd w:id="0"/>
  </w:p>
  <w:p w14:paraId="4288A2FF" w14:textId="77777777" w:rsidR="009D4C5D" w:rsidRPr="009D4C5D" w:rsidRDefault="009D4C5D" w:rsidP="009D4C5D">
    <w:pPr>
      <w:pStyle w:val="Header"/>
      <w:rPr>
        <w:b/>
        <w:color w:val="44546A" w:themeColor="text2"/>
      </w:rPr>
    </w:pPr>
    <w:r w:rsidRPr="009D4C5D">
      <w:rPr>
        <w:b/>
        <w:color w:val="44546A" w:themeColor="text2"/>
      </w:rPr>
      <w:t>Recruiting, Selecting and Retaining Teachers in Shortage Areas</w:t>
    </w:r>
  </w:p>
  <w:p w14:paraId="3BF49045" w14:textId="43A7C576" w:rsidR="006431F3" w:rsidRPr="006431F3" w:rsidRDefault="00034C9B">
    <w:pPr>
      <w:pStyle w:val="Header"/>
      <w:rPr>
        <w:b/>
        <w:color w:val="44546A" w:themeColor="text2"/>
      </w:rPr>
    </w:pPr>
    <w:r>
      <w:rPr>
        <w:b/>
        <w:color w:val="44546A" w:themeColor="text2"/>
      </w:rPr>
      <w:t>Virtual Learning Workbook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A424" w14:textId="77777777" w:rsidR="00034C9B" w:rsidRDefault="00034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256"/>
    <w:multiLevelType w:val="hybridMultilevel"/>
    <w:tmpl w:val="4C26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C25E0"/>
    <w:multiLevelType w:val="hybridMultilevel"/>
    <w:tmpl w:val="4C26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34962"/>
    <w:multiLevelType w:val="hybridMultilevel"/>
    <w:tmpl w:val="12A25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F3"/>
    <w:rsid w:val="00034C9B"/>
    <w:rsid w:val="0008474C"/>
    <w:rsid w:val="00101DC3"/>
    <w:rsid w:val="001E446C"/>
    <w:rsid w:val="00211AC7"/>
    <w:rsid w:val="00520765"/>
    <w:rsid w:val="006431F3"/>
    <w:rsid w:val="0064333D"/>
    <w:rsid w:val="00705FC8"/>
    <w:rsid w:val="00791481"/>
    <w:rsid w:val="00804420"/>
    <w:rsid w:val="00951577"/>
    <w:rsid w:val="00976237"/>
    <w:rsid w:val="009D4C5D"/>
    <w:rsid w:val="00A016BE"/>
    <w:rsid w:val="00B25FD2"/>
    <w:rsid w:val="00BC2EB0"/>
    <w:rsid w:val="00C00D17"/>
    <w:rsid w:val="00F4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4C6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1F3"/>
    <w:pPr>
      <w:tabs>
        <w:tab w:val="center" w:pos="4680"/>
        <w:tab w:val="right" w:pos="9360"/>
      </w:tabs>
    </w:pPr>
  </w:style>
  <w:style w:type="character" w:customStyle="1" w:styleId="HeaderChar">
    <w:name w:val="Header Char"/>
    <w:basedOn w:val="DefaultParagraphFont"/>
    <w:link w:val="Header"/>
    <w:uiPriority w:val="99"/>
    <w:rsid w:val="006431F3"/>
  </w:style>
  <w:style w:type="paragraph" w:styleId="Footer">
    <w:name w:val="footer"/>
    <w:basedOn w:val="Normal"/>
    <w:link w:val="FooterChar"/>
    <w:uiPriority w:val="99"/>
    <w:unhideWhenUsed/>
    <w:rsid w:val="006431F3"/>
    <w:pPr>
      <w:tabs>
        <w:tab w:val="center" w:pos="4680"/>
        <w:tab w:val="right" w:pos="9360"/>
      </w:tabs>
    </w:pPr>
  </w:style>
  <w:style w:type="character" w:customStyle="1" w:styleId="FooterChar">
    <w:name w:val="Footer Char"/>
    <w:basedOn w:val="DefaultParagraphFont"/>
    <w:link w:val="Footer"/>
    <w:uiPriority w:val="99"/>
    <w:rsid w:val="006431F3"/>
  </w:style>
  <w:style w:type="table" w:styleId="TableGrid">
    <w:name w:val="Table Grid"/>
    <w:basedOn w:val="TableNormal"/>
    <w:uiPriority w:val="39"/>
    <w:rsid w:val="00643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1F3"/>
    <w:pPr>
      <w:ind w:left="720"/>
      <w:contextualSpacing/>
    </w:pPr>
  </w:style>
  <w:style w:type="paragraph" w:styleId="NormalWeb">
    <w:name w:val="Normal (Web)"/>
    <w:basedOn w:val="Normal"/>
    <w:uiPriority w:val="99"/>
    <w:semiHidden/>
    <w:unhideWhenUsed/>
    <w:rsid w:val="009D4C5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1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A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6207">
      <w:bodyDiv w:val="1"/>
      <w:marLeft w:val="0"/>
      <w:marRight w:val="0"/>
      <w:marTop w:val="0"/>
      <w:marBottom w:val="0"/>
      <w:divBdr>
        <w:top w:val="none" w:sz="0" w:space="0" w:color="auto"/>
        <w:left w:val="none" w:sz="0" w:space="0" w:color="auto"/>
        <w:bottom w:val="none" w:sz="0" w:space="0" w:color="auto"/>
        <w:right w:val="none" w:sz="0" w:space="0" w:color="auto"/>
      </w:divBdr>
    </w:div>
    <w:div w:id="886259250">
      <w:bodyDiv w:val="1"/>
      <w:marLeft w:val="0"/>
      <w:marRight w:val="0"/>
      <w:marTop w:val="0"/>
      <w:marBottom w:val="0"/>
      <w:divBdr>
        <w:top w:val="none" w:sz="0" w:space="0" w:color="auto"/>
        <w:left w:val="none" w:sz="0" w:space="0" w:color="auto"/>
        <w:bottom w:val="none" w:sz="0" w:space="0" w:color="auto"/>
        <w:right w:val="none" w:sz="0" w:space="0" w:color="auto"/>
      </w:divBdr>
    </w:div>
    <w:div w:id="1786387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file:////var/folders/rw/8zxd2l093rg4j6r3r70pkqym0000gn/T/com.microsoft.Word/WebArchiveCopyPasteTempFiles/page1image103008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922BDCEFF4F4481D8A8C2BC166126" ma:contentTypeVersion="12" ma:contentTypeDescription="Create a new document." ma:contentTypeScope="" ma:versionID="a416b66a24b54617b661029cf281a31c">
  <xsd:schema xmlns:xsd="http://www.w3.org/2001/XMLSchema" xmlns:xs="http://www.w3.org/2001/XMLSchema" xmlns:p="http://schemas.microsoft.com/office/2006/metadata/properties" xmlns:ns3="e4a3b28f-b67f-4c8a-879d-b1677cfea5da" xmlns:ns4="1bdb2bec-7401-42ae-81a0-8d48219dc4fc" targetNamespace="http://schemas.microsoft.com/office/2006/metadata/properties" ma:root="true" ma:fieldsID="80f21dc8786553b1c91612590bfb18c8" ns3:_="" ns4:_="">
    <xsd:import namespace="e4a3b28f-b67f-4c8a-879d-b1677cfea5da"/>
    <xsd:import namespace="1bdb2bec-7401-42ae-81a0-8d48219dc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b28f-b67f-4c8a-879d-b1677cfea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b2bec-7401-42ae-81a0-8d48219dc4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BB7EC-F184-48F0-B6CF-EF43CAD50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b28f-b67f-4c8a-879d-b1677cfea5da"/>
    <ds:schemaRef ds:uri="1bdb2bec-7401-42ae-81a0-8d48219dc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0C498-D321-47B1-8946-AA13535D604E}">
  <ds:schemaRefs>
    <ds:schemaRef ds:uri="http://schemas.microsoft.com/sharepoint/v3/contenttype/forms"/>
  </ds:schemaRefs>
</ds:datastoreItem>
</file>

<file path=customXml/itemProps3.xml><?xml version="1.0" encoding="utf-8"?>
<ds:datastoreItem xmlns:ds="http://schemas.openxmlformats.org/officeDocument/2006/customXml" ds:itemID="{5E1427D6-7E1F-4D18-9D41-774994C588AD}">
  <ds:schemaRefs>
    <ds:schemaRef ds:uri="http://purl.org/dc/terms/"/>
    <ds:schemaRef ds:uri="1bdb2bec-7401-42ae-81a0-8d48219dc4f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4a3b28f-b67f-4c8a-879d-b1677cfea5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Meagan Steiner</cp:lastModifiedBy>
  <cp:revision>3</cp:revision>
  <cp:lastPrinted>2018-12-11T19:21:00Z</cp:lastPrinted>
  <dcterms:created xsi:type="dcterms:W3CDTF">2020-11-02T15:00:00Z</dcterms:created>
  <dcterms:modified xsi:type="dcterms:W3CDTF">2020-11-02T15:00:00Z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0x010100EC4922BDCEFF4F4481D8A8C2BC166126</vt:lpwstr>
  </property>
</Properties>
</file>